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B4E0" w14:textId="77777777" w:rsidR="004701AB" w:rsidRDefault="004701AB" w:rsidP="004701AB">
      <w:pPr>
        <w:ind w:left="284" w:right="282"/>
        <w:jc w:val="center"/>
      </w:pPr>
    </w:p>
    <w:p w14:paraId="0EAD3103" w14:textId="77777777" w:rsidR="004701AB" w:rsidRDefault="004701AB" w:rsidP="004701AB">
      <w:pPr>
        <w:ind w:left="284" w:right="282"/>
        <w:jc w:val="center"/>
      </w:pPr>
    </w:p>
    <w:p w14:paraId="54375909" w14:textId="0881C359" w:rsidR="004701AB" w:rsidRDefault="004701AB" w:rsidP="004701AB">
      <w:pPr>
        <w:ind w:left="284" w:right="282"/>
        <w:jc w:val="center"/>
      </w:pPr>
    </w:p>
    <w:p w14:paraId="72117C82" w14:textId="77777777" w:rsidR="004701AB" w:rsidRDefault="004701AB" w:rsidP="004701AB">
      <w:pPr>
        <w:ind w:left="284" w:right="282"/>
        <w:jc w:val="center"/>
      </w:pPr>
    </w:p>
    <w:p w14:paraId="428F6E6F" w14:textId="77777777" w:rsidR="004701AB" w:rsidRDefault="004701AB" w:rsidP="004701AB">
      <w:pPr>
        <w:ind w:left="284" w:right="282"/>
        <w:jc w:val="center"/>
      </w:pPr>
    </w:p>
    <w:p w14:paraId="6C0D0685" w14:textId="138C7A7C" w:rsidR="004701AB" w:rsidRPr="00751BCF" w:rsidRDefault="004701AB" w:rsidP="004701AB">
      <w:pPr>
        <w:ind w:left="284" w:right="28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47C85DF" wp14:editId="08287BC8">
            <wp:simplePos x="0" y="0"/>
            <wp:positionH relativeFrom="page">
              <wp:posOffset>3609975</wp:posOffset>
            </wp:positionH>
            <wp:positionV relativeFrom="page">
              <wp:posOffset>390525</wp:posOffset>
            </wp:positionV>
            <wp:extent cx="533400" cy="6096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00A50" w14:textId="424B0868" w:rsidR="004701AB" w:rsidRPr="00751BCF" w:rsidRDefault="004701AB" w:rsidP="004701AB">
      <w:pPr>
        <w:adjustRightInd w:val="0"/>
        <w:ind w:left="284" w:right="282"/>
        <w:jc w:val="center"/>
      </w:pPr>
      <w:r w:rsidRPr="00751BCF">
        <w:rPr>
          <w:b/>
          <w:bCs/>
          <w:i/>
          <w:iCs/>
        </w:rPr>
        <w:t>MINISTERO DELL’ISTRUZIONE E DEL MERITO</w:t>
      </w:r>
    </w:p>
    <w:p w14:paraId="44586B6A" w14:textId="538E5CA4" w:rsidR="004701AB" w:rsidRPr="00751BCF" w:rsidRDefault="00807CFA" w:rsidP="004701AB">
      <w:pPr>
        <w:adjustRightInd w:val="0"/>
        <w:ind w:left="284" w:right="282"/>
        <w:jc w:val="center"/>
      </w:pPr>
      <w:r w:rsidRPr="00807CFA"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F0226A6" wp14:editId="42FD2F3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19264" cy="905001"/>
            <wp:effectExtent l="0" t="0" r="0" b="9525"/>
            <wp:wrapNone/>
            <wp:docPr id="19675826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826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1AB" w:rsidRPr="00751BCF">
        <w:rPr>
          <w:b/>
          <w:bCs/>
          <w:i/>
          <w:iCs/>
        </w:rPr>
        <w:t>UFFICIO SCOLASTICO REGIONALE PER IL LAZIO</w:t>
      </w:r>
    </w:p>
    <w:p w14:paraId="0F1D9EDF" w14:textId="77777777" w:rsidR="004701AB" w:rsidRPr="00751BCF" w:rsidRDefault="004701AB" w:rsidP="004701AB">
      <w:pPr>
        <w:adjustRightInd w:val="0"/>
        <w:ind w:left="284" w:right="282"/>
        <w:jc w:val="center"/>
      </w:pPr>
      <w:r w:rsidRPr="00751BCF">
        <w:rPr>
          <w:b/>
          <w:bCs/>
          <w:i/>
          <w:iCs/>
        </w:rPr>
        <w:t>I.P.S.S.A.R. “Ugo Tognazzi”</w:t>
      </w:r>
    </w:p>
    <w:p w14:paraId="7E6490EC" w14:textId="77777777" w:rsidR="004701AB" w:rsidRPr="00751BCF" w:rsidRDefault="004701AB" w:rsidP="004701AB">
      <w:pPr>
        <w:adjustRightInd w:val="0"/>
        <w:ind w:left="284" w:right="282"/>
        <w:jc w:val="center"/>
      </w:pPr>
      <w:r w:rsidRPr="00751BCF">
        <w:rPr>
          <w:b/>
          <w:bCs/>
        </w:rPr>
        <w:t>Istituto Professionale Statale per i Servizi Alberghieri e la Ristorazione</w:t>
      </w:r>
    </w:p>
    <w:p w14:paraId="7318AB9C" w14:textId="77777777" w:rsidR="004701AB" w:rsidRPr="00323561" w:rsidRDefault="004701AB" w:rsidP="00807CFA">
      <w:pPr>
        <w:overflowPunct w:val="0"/>
        <w:adjustRightInd w:val="0"/>
        <w:ind w:left="720" w:right="282" w:firstLine="720"/>
        <w:jc w:val="center"/>
      </w:pPr>
      <w:r w:rsidRPr="00751BCF">
        <w:t xml:space="preserve">Via S. D’Acquisto, 61 A-B-C 00049 </w:t>
      </w:r>
      <w:r w:rsidRPr="00751BCF">
        <w:rPr>
          <w:b/>
          <w:bCs/>
        </w:rPr>
        <w:t>VELLETRI</w:t>
      </w:r>
      <w:r w:rsidRPr="00751BCF">
        <w:t xml:space="preserve"> (Roma) - C.F. 95032470585 - Cod. </w:t>
      </w:r>
      <w:r w:rsidRPr="00323561">
        <w:t xml:space="preserve">Min. RMRH06000V tel. 06121125335- </w:t>
      </w:r>
      <w:r w:rsidRPr="00323561">
        <w:rPr>
          <w:rFonts w:ascii="Segoe UI Symbol" w:hAnsi="Segoe UI Symbol" w:cs="Segoe UI Symbol"/>
        </w:rPr>
        <w:t>♦</w:t>
      </w:r>
      <w:r w:rsidRPr="00323561">
        <w:t xml:space="preserve"> e-mail: RMRH06000V@istruzione.it</w:t>
      </w:r>
    </w:p>
    <w:p w14:paraId="7CDED559" w14:textId="77777777" w:rsidR="004701AB" w:rsidRDefault="004701AB">
      <w:pPr>
        <w:pStyle w:val="Corpotesto"/>
        <w:spacing w:before="44"/>
        <w:ind w:left="6768"/>
      </w:pPr>
    </w:p>
    <w:p w14:paraId="55E09230" w14:textId="77777777" w:rsidR="004701AB" w:rsidRDefault="004701AB">
      <w:pPr>
        <w:pStyle w:val="Corpotesto"/>
        <w:spacing w:before="44"/>
        <w:ind w:left="6768"/>
      </w:pPr>
    </w:p>
    <w:p w14:paraId="21AB402F" w14:textId="5D0751ED" w:rsidR="004610C6" w:rsidRDefault="00574C30">
      <w:pPr>
        <w:pStyle w:val="Corpotesto"/>
        <w:spacing w:before="44"/>
        <w:ind w:left="6768"/>
      </w:pPr>
      <w:r>
        <w:t>Ai</w:t>
      </w:r>
      <w:r>
        <w:rPr>
          <w:spacing w:val="-1"/>
        </w:rPr>
        <w:t xml:space="preserve"> </w:t>
      </w:r>
      <w:r>
        <w:t>docenti in anno di prova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</w:t>
      </w:r>
    </w:p>
    <w:p w14:paraId="41CA0E96" w14:textId="77777777" w:rsidR="004610C6" w:rsidRDefault="004610C6">
      <w:pPr>
        <w:pStyle w:val="Corpotesto"/>
        <w:spacing w:before="4"/>
        <w:rPr>
          <w:sz w:val="33"/>
        </w:rPr>
      </w:pPr>
    </w:p>
    <w:p w14:paraId="7F9E5D37" w14:textId="77777777" w:rsidR="004610C6" w:rsidRDefault="00574C30">
      <w:pPr>
        <w:pStyle w:val="Corpotesto"/>
        <w:spacing w:line="276" w:lineRule="auto"/>
        <w:ind w:left="6569" w:right="344" w:firstLine="1958"/>
        <w:jc w:val="right"/>
      </w:pPr>
      <w:r>
        <w:t>E p. c. Ai docenti tutor</w:t>
      </w:r>
      <w:r>
        <w:rPr>
          <w:spacing w:val="-5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</w:p>
    <w:p w14:paraId="796B072E" w14:textId="77777777" w:rsidR="004610C6" w:rsidRDefault="00574C30">
      <w:pPr>
        <w:pStyle w:val="Corpotesto"/>
        <w:spacing w:before="2"/>
        <w:ind w:right="342"/>
        <w:jc w:val="right"/>
      </w:pPr>
      <w:r>
        <w:t>Al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</w:p>
    <w:p w14:paraId="278BCF50" w14:textId="77777777" w:rsidR="004610C6" w:rsidRDefault="004610C6">
      <w:pPr>
        <w:pStyle w:val="Corpotesto"/>
        <w:spacing w:before="8"/>
        <w:rPr>
          <w:sz w:val="27"/>
        </w:rPr>
      </w:pPr>
    </w:p>
    <w:p w14:paraId="399D06D5" w14:textId="77777777" w:rsidR="004610C6" w:rsidRDefault="00574C30">
      <w:pPr>
        <w:pStyle w:val="Titolo1"/>
        <w:spacing w:line="271" w:lineRule="auto"/>
        <w:ind w:right="765"/>
        <w:rPr>
          <w:b w:val="0"/>
        </w:rPr>
      </w:pPr>
      <w:r>
        <w:t>OGGETTO: adempimenti inerenti alle attività di formazione dei docenti neo immessi in ruolo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57"/>
        </w:rPr>
        <w:t xml:space="preserve"> </w:t>
      </w:r>
      <w:r>
        <w:t>2024-25</w:t>
      </w:r>
      <w:r>
        <w:rPr>
          <w:spacing w:val="-1"/>
        </w:rPr>
        <w:t xml:space="preserve"> </w:t>
      </w:r>
      <w:r>
        <w:t>(</w:t>
      </w:r>
      <w:r>
        <w:rPr>
          <w:b w:val="0"/>
          <w:u w:val="single"/>
        </w:rPr>
        <w:t>DM n.226/22</w:t>
      </w:r>
      <w:r>
        <w:rPr>
          <w:b w:val="0"/>
        </w:rPr>
        <w:t>).</w:t>
      </w:r>
    </w:p>
    <w:p w14:paraId="581BD9E4" w14:textId="77777777" w:rsidR="004610C6" w:rsidRDefault="00574C30">
      <w:pPr>
        <w:pStyle w:val="Corpotesto"/>
        <w:spacing w:before="205"/>
        <w:ind w:left="232"/>
      </w:pPr>
      <w:r>
        <w:t>S’informano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Sigg.</w:t>
      </w:r>
      <w:r>
        <w:rPr>
          <w:spacing w:val="27"/>
        </w:rPr>
        <w:t xml:space="preserve"> </w:t>
      </w:r>
      <w:r>
        <w:t>docenti</w:t>
      </w:r>
      <w:r>
        <w:rPr>
          <w:spacing w:val="29"/>
        </w:rPr>
        <w:t xml:space="preserve"> </w:t>
      </w:r>
      <w:r>
        <w:t>neo</w:t>
      </w:r>
      <w:r>
        <w:rPr>
          <w:spacing w:val="27"/>
        </w:rPr>
        <w:t xml:space="preserve"> </w:t>
      </w:r>
      <w:r>
        <w:t>immessi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corrente</w:t>
      </w:r>
      <w:r>
        <w:rPr>
          <w:spacing w:val="26"/>
        </w:rPr>
        <w:t xml:space="preserve"> </w:t>
      </w:r>
      <w:r>
        <w:t>anno</w:t>
      </w:r>
      <w:r>
        <w:rPr>
          <w:spacing w:val="30"/>
        </w:rPr>
        <w:t xml:space="preserve"> </w:t>
      </w:r>
      <w:r>
        <w:t>scolastico,</w:t>
      </w:r>
      <w:r>
        <w:rPr>
          <w:spacing w:val="27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azioni</w:t>
      </w:r>
      <w:r>
        <w:rPr>
          <w:spacing w:val="29"/>
        </w:rPr>
        <w:t xml:space="preserve"> </w:t>
      </w:r>
      <w:r>
        <w:t>inerenti</w:t>
      </w:r>
      <w:r>
        <w:rPr>
          <w:spacing w:val="29"/>
        </w:rPr>
        <w:t xml:space="preserve"> </w:t>
      </w:r>
      <w:r>
        <w:t>alle</w:t>
      </w:r>
      <w:r>
        <w:rPr>
          <w:spacing w:val="-5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di </w:t>
      </w:r>
      <w:r>
        <w:t>formazione prevedono quanto segue:</w:t>
      </w:r>
    </w:p>
    <w:p w14:paraId="3F82E8BA" w14:textId="77777777" w:rsidR="004610C6" w:rsidRDefault="004610C6">
      <w:pPr>
        <w:pStyle w:val="Corpotesto"/>
        <w:rPr>
          <w:sz w:val="26"/>
        </w:rPr>
      </w:pPr>
    </w:p>
    <w:p w14:paraId="1C270CCD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1" w:line="237" w:lineRule="auto"/>
        <w:ind w:right="348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 xml:space="preserve">incontro propedeutico </w:t>
      </w:r>
      <w:r>
        <w:rPr>
          <w:sz w:val="24"/>
        </w:rPr>
        <w:t>su base territoriale dedicato all’accoglienza dei neoassunti e alla presentazione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 formativo;</w:t>
      </w:r>
    </w:p>
    <w:p w14:paraId="2122D729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4" w:line="237" w:lineRule="auto"/>
        <w:ind w:right="339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 xml:space="preserve">primo bilancio delle competenze professionali </w:t>
      </w:r>
      <w:r>
        <w:rPr>
          <w:sz w:val="24"/>
        </w:rPr>
        <w:t>che ogni docente curerà con l’ausilio de</w:t>
      </w:r>
      <w:r>
        <w:rPr>
          <w:sz w:val="24"/>
        </w:rPr>
        <w:t>l suo tutor</w:t>
      </w:r>
      <w:r>
        <w:rPr>
          <w:spacing w:val="1"/>
          <w:sz w:val="24"/>
        </w:rPr>
        <w:t xml:space="preserve"> </w:t>
      </w:r>
      <w:r>
        <w:rPr>
          <w:sz w:val="24"/>
        </w:rPr>
        <w:t>(art. 5 del DM 226/22); a tal fine è previsto un modello digitale all’interno della piattaforma on-line</w:t>
      </w:r>
      <w:r>
        <w:rPr>
          <w:spacing w:val="1"/>
          <w:sz w:val="24"/>
        </w:rPr>
        <w:t xml:space="preserve"> </w:t>
      </w:r>
      <w:r>
        <w:rPr>
          <w:sz w:val="24"/>
        </w:rPr>
        <w:t>predisposta</w:t>
      </w:r>
      <w:r>
        <w:rPr>
          <w:spacing w:val="-1"/>
          <w:sz w:val="24"/>
        </w:rPr>
        <w:t xml:space="preserve"> </w:t>
      </w:r>
      <w:r>
        <w:rPr>
          <w:sz w:val="24"/>
        </w:rPr>
        <w:t>da INDIRE;</w:t>
      </w:r>
    </w:p>
    <w:p w14:paraId="50A50CB2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7" w:line="237" w:lineRule="auto"/>
        <w:ind w:right="341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 xml:space="preserve">bilancio di competenze iniziale </w:t>
      </w:r>
      <w:r>
        <w:rPr>
          <w:sz w:val="24"/>
        </w:rPr>
        <w:t xml:space="preserve">tradotto poi in un </w:t>
      </w:r>
      <w:r>
        <w:rPr>
          <w:b/>
          <w:sz w:val="24"/>
        </w:rPr>
        <w:t xml:space="preserve">patto formativo </w:t>
      </w:r>
      <w:r>
        <w:rPr>
          <w:sz w:val="24"/>
        </w:rPr>
        <w:t>che coinvolge docente neoassunto,</w:t>
      </w:r>
      <w:r>
        <w:rPr>
          <w:spacing w:val="-57"/>
          <w:sz w:val="24"/>
        </w:rPr>
        <w:t xml:space="preserve"> </w:t>
      </w:r>
      <w:r>
        <w:rPr>
          <w:sz w:val="24"/>
        </w:rPr>
        <w:t>tutor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dirigente scolastico;</w:t>
      </w:r>
    </w:p>
    <w:p w14:paraId="66E4E978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2"/>
        <w:ind w:right="347"/>
        <w:rPr>
          <w:sz w:val="24"/>
        </w:rPr>
      </w:pPr>
      <w:r>
        <w:rPr>
          <w:sz w:val="24"/>
        </w:rPr>
        <w:t xml:space="preserve">degli specifici </w:t>
      </w:r>
      <w:r>
        <w:rPr>
          <w:b/>
          <w:sz w:val="24"/>
        </w:rPr>
        <w:t xml:space="preserve">laboratori di formazione </w:t>
      </w:r>
      <w:r>
        <w:rPr>
          <w:sz w:val="24"/>
        </w:rPr>
        <w:t>per complessive 12 ore di attività (art. 8 del DM 226/22) la cui</w:t>
      </w:r>
      <w:r>
        <w:rPr>
          <w:spacing w:val="1"/>
          <w:sz w:val="24"/>
        </w:rPr>
        <w:t xml:space="preserve"> </w:t>
      </w:r>
      <w:r>
        <w:rPr>
          <w:sz w:val="24"/>
        </w:rPr>
        <w:t>frequenza è obbligatoria, con la possibilità,</w:t>
      </w:r>
      <w:r>
        <w:rPr>
          <w:spacing w:val="60"/>
          <w:sz w:val="24"/>
        </w:rPr>
        <w:t xml:space="preserve"> </w:t>
      </w:r>
      <w:r>
        <w:rPr>
          <w:sz w:val="24"/>
        </w:rPr>
        <w:t>per i docenti, di optare tra le diverse proposte formative</w:t>
      </w:r>
      <w:r>
        <w:rPr>
          <w:spacing w:val="1"/>
          <w:sz w:val="24"/>
        </w:rPr>
        <w:t xml:space="preserve"> </w:t>
      </w:r>
      <w:r>
        <w:rPr>
          <w:sz w:val="24"/>
        </w:rPr>
        <w:t>offerte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livello terri</w:t>
      </w:r>
      <w:r>
        <w:rPr>
          <w:sz w:val="24"/>
        </w:rPr>
        <w:t>toriale;</w:t>
      </w:r>
    </w:p>
    <w:p w14:paraId="76DD9481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4" w:line="237" w:lineRule="auto"/>
        <w:rPr>
          <w:sz w:val="24"/>
        </w:rPr>
      </w:pPr>
      <w:r>
        <w:rPr>
          <w:sz w:val="24"/>
        </w:rPr>
        <w:t xml:space="preserve">momenti di reciproca osservazione in classe concordati tra docente tutor e docente neo-assunto </w:t>
      </w:r>
      <w:r>
        <w:rPr>
          <w:b/>
          <w:sz w:val="24"/>
        </w:rPr>
        <w:t>(peer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peer) </w:t>
      </w:r>
      <w:r>
        <w:rPr>
          <w:sz w:val="24"/>
        </w:rPr>
        <w:t>per favorire il consolidamento e il miglioramento delle capacità didattiche e di gestione della classe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 del DM 226/22);</w:t>
      </w:r>
    </w:p>
    <w:p w14:paraId="2D9718FE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spacing w:before="6"/>
        <w:ind w:right="340"/>
        <w:rPr>
          <w:sz w:val="24"/>
        </w:rPr>
      </w:pPr>
      <w:r>
        <w:rPr>
          <w:sz w:val="24"/>
        </w:rPr>
        <w:t>un’attivit</w:t>
      </w:r>
      <w:r>
        <w:rPr>
          <w:sz w:val="24"/>
        </w:rPr>
        <w:t xml:space="preserve">à di </w:t>
      </w:r>
      <w:r>
        <w:rPr>
          <w:b/>
          <w:sz w:val="24"/>
        </w:rPr>
        <w:t xml:space="preserve">formazione on line </w:t>
      </w:r>
      <w:r>
        <w:rPr>
          <w:sz w:val="24"/>
        </w:rPr>
        <w:t>(art. 10 del DM 226/22) che sarà curata dall’ INDIRE, con la messa 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 di una piattaforma dedicata, in cui</w:t>
      </w:r>
      <w:r>
        <w:rPr>
          <w:spacing w:val="60"/>
          <w:sz w:val="24"/>
        </w:rPr>
        <w:t xml:space="preserve"> </w:t>
      </w:r>
      <w:r>
        <w:rPr>
          <w:sz w:val="24"/>
        </w:rPr>
        <w:t>ogni docente potrà documentare, in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guisa di </w:t>
      </w:r>
      <w:r>
        <w:rPr>
          <w:b/>
          <w:sz w:val="24"/>
        </w:rPr>
        <w:t>portfolio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(art. 11 del DM 226/22), le proprie esperienze formative, di</w:t>
      </w:r>
      <w:r>
        <w:rPr>
          <w:sz w:val="24"/>
        </w:rPr>
        <w:t xml:space="preserve">dattiche e di </w:t>
      </w:r>
      <w:r>
        <w:rPr>
          <w:i/>
          <w:sz w:val="24"/>
        </w:rPr>
        <w:t>peer review</w:t>
      </w:r>
      <w:r>
        <w:rPr>
          <w:sz w:val="24"/>
        </w:rPr>
        <w:t>. La 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consentirà</w:t>
      </w:r>
      <w:r>
        <w:rPr>
          <w:spacing w:val="-3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di fruire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risorse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 digitali messe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 da</w:t>
      </w:r>
      <w:r>
        <w:rPr>
          <w:spacing w:val="-1"/>
          <w:sz w:val="24"/>
        </w:rPr>
        <w:t xml:space="preserve"> </w:t>
      </w:r>
      <w:r>
        <w:rPr>
          <w:sz w:val="24"/>
        </w:rPr>
        <w:t>INDIRE;</w:t>
      </w:r>
    </w:p>
    <w:p w14:paraId="18A69321" w14:textId="77777777" w:rsidR="004610C6" w:rsidRDefault="00574C30">
      <w:pPr>
        <w:pStyle w:val="Paragrafoelenco"/>
        <w:numPr>
          <w:ilvl w:val="0"/>
          <w:numId w:val="4"/>
        </w:numPr>
        <w:tabs>
          <w:tab w:val="left" w:pos="516"/>
        </w:tabs>
        <w:ind w:right="348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 xml:space="preserve">incontro finale </w:t>
      </w:r>
      <w:r>
        <w:rPr>
          <w:sz w:val="24"/>
        </w:rPr>
        <w:t>(art. 7 del DM 226/22) per la valutazione dell’attività realizzata. Tale incontro potrà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differenziate</w:t>
      </w:r>
      <w:r>
        <w:rPr>
          <w:spacing w:val="-1"/>
          <w:sz w:val="24"/>
        </w:rPr>
        <w:t xml:space="preserve"> </w:t>
      </w:r>
      <w:r>
        <w:rPr>
          <w:sz w:val="24"/>
        </w:rPr>
        <w:t>sulla base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organizzative.</w:t>
      </w:r>
    </w:p>
    <w:p w14:paraId="49671E12" w14:textId="77777777" w:rsidR="004610C6" w:rsidRDefault="004610C6">
      <w:pPr>
        <w:pStyle w:val="Corpotesto"/>
        <w:spacing w:before="3"/>
        <w:rPr>
          <w:sz w:val="25"/>
        </w:rPr>
      </w:pPr>
    </w:p>
    <w:p w14:paraId="13F98484" w14:textId="77777777" w:rsidR="004610C6" w:rsidRDefault="00574C30">
      <w:pPr>
        <w:pStyle w:val="Corpotesto"/>
        <w:ind w:left="232"/>
      </w:pPr>
      <w:r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formative</w:t>
      </w:r>
      <w:r>
        <w:rPr>
          <w:spacing w:val="22"/>
        </w:rPr>
        <w:t xml:space="preserve"> </w:t>
      </w:r>
      <w:r>
        <w:t>hanno</w:t>
      </w:r>
      <w:r>
        <w:rPr>
          <w:spacing w:val="22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complessiva</w:t>
      </w:r>
      <w:r>
        <w:rPr>
          <w:spacing w:val="21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50</w:t>
      </w:r>
      <w:r>
        <w:rPr>
          <w:spacing w:val="22"/>
        </w:rPr>
        <w:t xml:space="preserve"> </w:t>
      </w:r>
      <w:r>
        <w:t>ore</w:t>
      </w:r>
      <w:r>
        <w:rPr>
          <w:spacing w:val="21"/>
        </w:rPr>
        <w:t xml:space="preserve"> </w:t>
      </w:r>
      <w:r>
        <w:t>(art.</w:t>
      </w:r>
      <w:r>
        <w:rPr>
          <w:spacing w:val="22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DM</w:t>
      </w:r>
      <w:r>
        <w:rPr>
          <w:spacing w:val="22"/>
        </w:rPr>
        <w:t xml:space="preserve"> </w:t>
      </w:r>
      <w:r>
        <w:t>226/22);</w:t>
      </w:r>
      <w:r>
        <w:rPr>
          <w:spacing w:val="23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tabella</w:t>
      </w:r>
      <w:r>
        <w:rPr>
          <w:spacing w:val="22"/>
        </w:rPr>
        <w:t xml:space="preserve"> </w:t>
      </w:r>
      <w:r>
        <w:t>seguente</w:t>
      </w:r>
      <w:r>
        <w:rPr>
          <w:spacing w:val="30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>riportata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sintesi della</w:t>
      </w:r>
      <w:r>
        <w:rPr>
          <w:spacing w:val="1"/>
        </w:rPr>
        <w:t xml:space="preserve"> </w:t>
      </w:r>
      <w:r>
        <w:t>loro distribuzione:</w:t>
      </w:r>
    </w:p>
    <w:p w14:paraId="665D659C" w14:textId="77777777" w:rsidR="004610C6" w:rsidRDefault="004610C6">
      <w:pPr>
        <w:sectPr w:rsidR="004610C6">
          <w:footerReference w:type="default" r:id="rId9"/>
          <w:type w:val="continuous"/>
          <w:pgSz w:w="11910" w:h="16840"/>
          <w:pgMar w:top="80" w:right="220" w:bottom="1120" w:left="62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6"/>
        <w:gridCol w:w="2253"/>
        <w:gridCol w:w="1857"/>
        <w:gridCol w:w="1134"/>
        <w:gridCol w:w="1982"/>
        <w:gridCol w:w="1381"/>
      </w:tblGrid>
      <w:tr w:rsidR="004610C6" w14:paraId="3C871117" w14:textId="77777777">
        <w:trPr>
          <w:trHeight w:val="230"/>
        </w:trPr>
        <w:tc>
          <w:tcPr>
            <w:tcW w:w="816" w:type="dxa"/>
          </w:tcPr>
          <w:p w14:paraId="28101194" w14:textId="77777777" w:rsidR="004610C6" w:rsidRDefault="00574C3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FASE</w:t>
            </w:r>
          </w:p>
        </w:tc>
        <w:tc>
          <w:tcPr>
            <w:tcW w:w="1276" w:type="dxa"/>
          </w:tcPr>
          <w:p w14:paraId="0B7F1091" w14:textId="77777777" w:rsidR="004610C6" w:rsidRDefault="00574C30">
            <w:pPr>
              <w:pStyle w:val="TableParagraph"/>
              <w:spacing w:line="210" w:lineRule="exact"/>
              <w:ind w:left="4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2253" w:type="dxa"/>
          </w:tcPr>
          <w:p w14:paraId="24AB4E30" w14:textId="77777777" w:rsidR="004610C6" w:rsidRDefault="00574C3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857" w:type="dxa"/>
          </w:tcPr>
          <w:p w14:paraId="5AE3542A" w14:textId="77777777" w:rsidR="004610C6" w:rsidRDefault="00574C3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</w:p>
        </w:tc>
        <w:tc>
          <w:tcPr>
            <w:tcW w:w="1134" w:type="dxa"/>
          </w:tcPr>
          <w:p w14:paraId="5E20A918" w14:textId="77777777" w:rsidR="004610C6" w:rsidRDefault="00574C30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</w:p>
        </w:tc>
        <w:tc>
          <w:tcPr>
            <w:tcW w:w="1982" w:type="dxa"/>
          </w:tcPr>
          <w:p w14:paraId="2603F5C1" w14:textId="77777777" w:rsidR="004610C6" w:rsidRDefault="00574C3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RESPONSABILITÀ</w:t>
            </w:r>
          </w:p>
        </w:tc>
        <w:tc>
          <w:tcPr>
            <w:tcW w:w="1381" w:type="dxa"/>
          </w:tcPr>
          <w:p w14:paraId="00F7C682" w14:textId="77777777" w:rsidR="004610C6" w:rsidRDefault="00574C30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</w:p>
        </w:tc>
      </w:tr>
      <w:tr w:rsidR="004610C6" w14:paraId="606E2E00" w14:textId="77777777">
        <w:trPr>
          <w:trHeight w:val="1838"/>
        </w:trPr>
        <w:tc>
          <w:tcPr>
            <w:tcW w:w="816" w:type="dxa"/>
          </w:tcPr>
          <w:p w14:paraId="24A76B1C" w14:textId="77777777" w:rsidR="004610C6" w:rsidRDefault="00574C3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14:paraId="45C4E89D" w14:textId="77777777" w:rsidR="004610C6" w:rsidRDefault="00574C30">
            <w:pPr>
              <w:pStyle w:val="TableParagraph"/>
              <w:ind w:left="108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iniziale</w:t>
            </w:r>
          </w:p>
        </w:tc>
        <w:tc>
          <w:tcPr>
            <w:tcW w:w="2253" w:type="dxa"/>
          </w:tcPr>
          <w:p w14:paraId="2E1CA7E7" w14:textId="77777777" w:rsidR="004610C6" w:rsidRDefault="00574C30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traccia un bilancio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 in forma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confluisce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1857" w:type="dxa"/>
          </w:tcPr>
          <w:p w14:paraId="1C620CBB" w14:textId="77777777" w:rsidR="004610C6" w:rsidRDefault="00574C3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Delineare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potenziare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per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788F242B" w14:textId="77777777" w:rsidR="004610C6" w:rsidRDefault="00574C3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1134" w:type="dxa"/>
          </w:tcPr>
          <w:p w14:paraId="266B7557" w14:textId="77777777" w:rsidR="004610C6" w:rsidRDefault="00574C3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 ore</w:t>
            </w:r>
          </w:p>
        </w:tc>
        <w:tc>
          <w:tcPr>
            <w:tcW w:w="1982" w:type="dxa"/>
          </w:tcPr>
          <w:p w14:paraId="03815DDB" w14:textId="77777777" w:rsidR="004610C6" w:rsidRDefault="00574C3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neoassunto/tutor/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Dirigente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381" w:type="dxa"/>
          </w:tcPr>
          <w:p w14:paraId="14FA4678" w14:textId="77777777" w:rsidR="004610C6" w:rsidRDefault="00574C30">
            <w:pPr>
              <w:pStyle w:val="TableParagraph"/>
              <w:ind w:left="113" w:right="316"/>
              <w:rPr>
                <w:sz w:val="20"/>
              </w:rPr>
            </w:pPr>
            <w:r>
              <w:rPr>
                <w:spacing w:val="-1"/>
                <w:sz w:val="20"/>
              </w:rPr>
              <w:t>Piattaforma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</w:tr>
      <w:tr w:rsidR="004610C6" w14:paraId="64CC28CC" w14:textId="77777777">
        <w:trPr>
          <w:trHeight w:val="1840"/>
        </w:trPr>
        <w:tc>
          <w:tcPr>
            <w:tcW w:w="816" w:type="dxa"/>
          </w:tcPr>
          <w:p w14:paraId="7DE7AFFB" w14:textId="77777777" w:rsidR="004610C6" w:rsidRDefault="00574C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14:paraId="3C57254C" w14:textId="77777777" w:rsidR="004610C6" w:rsidRDefault="00574C30">
            <w:pPr>
              <w:pStyle w:val="TableParagraph"/>
              <w:ind w:left="108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Incontro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propedeutic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2253" w:type="dxa"/>
          </w:tcPr>
          <w:p w14:paraId="763EAAD9" w14:textId="77777777" w:rsidR="004610C6" w:rsidRDefault="00574C30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L’amministrazione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neoassunti</w:t>
            </w:r>
          </w:p>
        </w:tc>
        <w:tc>
          <w:tcPr>
            <w:tcW w:w="1857" w:type="dxa"/>
          </w:tcPr>
          <w:p w14:paraId="5D2D49A8" w14:textId="77777777" w:rsidR="004610C6" w:rsidRDefault="00574C3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Illustrare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 generali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formazione,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professionale </w:t>
            </w:r>
            <w:r>
              <w:rPr>
                <w:sz w:val="20"/>
              </w:rPr>
              <w:t>atteso,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innovazioni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D6F9191" w14:textId="77777777" w:rsidR="004610C6" w:rsidRDefault="00574C3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1134" w:type="dxa"/>
          </w:tcPr>
          <w:p w14:paraId="2C3031DB" w14:textId="77777777" w:rsidR="004610C6" w:rsidRDefault="00574C3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 ore</w:t>
            </w:r>
          </w:p>
        </w:tc>
        <w:tc>
          <w:tcPr>
            <w:tcW w:w="1982" w:type="dxa"/>
          </w:tcPr>
          <w:p w14:paraId="4FF571A7" w14:textId="77777777" w:rsidR="004610C6" w:rsidRDefault="00574C30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USR/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 (con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collaborazione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polo)</w:t>
            </w:r>
          </w:p>
        </w:tc>
        <w:tc>
          <w:tcPr>
            <w:tcW w:w="1381" w:type="dxa"/>
          </w:tcPr>
          <w:p w14:paraId="1615FE5E" w14:textId="77777777" w:rsidR="004610C6" w:rsidRDefault="00574C30">
            <w:pPr>
              <w:pStyle w:val="TableParagraph"/>
              <w:tabs>
                <w:tab w:val="left" w:pos="1121"/>
              </w:tabs>
              <w:spacing w:line="237" w:lineRule="auto"/>
              <w:ind w:left="113" w:right="90"/>
              <w:rPr>
                <w:sz w:val="20"/>
              </w:rPr>
            </w:pPr>
            <w:r>
              <w:rPr>
                <w:sz w:val="20"/>
              </w:rPr>
              <w:t>Frontale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4610C6" w14:paraId="2D583CEE" w14:textId="77777777">
        <w:trPr>
          <w:trHeight w:val="2760"/>
        </w:trPr>
        <w:tc>
          <w:tcPr>
            <w:tcW w:w="816" w:type="dxa"/>
          </w:tcPr>
          <w:p w14:paraId="07461359" w14:textId="77777777" w:rsidR="004610C6" w:rsidRDefault="00574C3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14:paraId="2660ECC3" w14:textId="77777777" w:rsidR="004610C6" w:rsidRDefault="00574C30">
            <w:pPr>
              <w:pStyle w:val="TableParagraph"/>
              <w:ind w:left="108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Laboratori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</w:p>
        </w:tc>
        <w:tc>
          <w:tcPr>
            <w:tcW w:w="2253" w:type="dxa"/>
          </w:tcPr>
          <w:p w14:paraId="6F67CDDA" w14:textId="77777777" w:rsidR="004610C6" w:rsidRDefault="00574C30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professionale, partecipa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laboratori della durata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3 ore </w:t>
            </w:r>
            <w:r>
              <w:rPr>
                <w:sz w:val="20"/>
              </w:rPr>
              <w:t>ciascuno,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possibilità di optare tra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diverse proposte offerte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livello territoriale</w:t>
            </w:r>
          </w:p>
        </w:tc>
        <w:tc>
          <w:tcPr>
            <w:tcW w:w="1857" w:type="dxa"/>
          </w:tcPr>
          <w:p w14:paraId="7C511C4D" w14:textId="77777777" w:rsidR="004610C6" w:rsidRDefault="00574C30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Potenziare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specifiche,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docente, </w:t>
            </w:r>
            <w:r>
              <w:rPr>
                <w:sz w:val="20"/>
              </w:rPr>
              <w:t>stimolare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condivisione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esperienze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EB7BCC5" w14:textId="77777777" w:rsidR="004610C6" w:rsidRDefault="00574C30">
            <w:pPr>
              <w:pStyle w:val="TableParagraph"/>
              <w:spacing w:line="228" w:lineRule="exact"/>
              <w:ind w:right="312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1134" w:type="dxa"/>
          </w:tcPr>
          <w:p w14:paraId="79D1A2B6" w14:textId="77777777" w:rsidR="004610C6" w:rsidRDefault="00574C3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982" w:type="dxa"/>
          </w:tcPr>
          <w:p w14:paraId="7A5C1574" w14:textId="77777777" w:rsidR="004610C6" w:rsidRDefault="00574C30">
            <w:pPr>
              <w:pStyle w:val="TableParagraph"/>
              <w:tabs>
                <w:tab w:val="left" w:pos="1488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USR/Ambito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polo)</w:t>
            </w:r>
          </w:p>
        </w:tc>
        <w:tc>
          <w:tcPr>
            <w:tcW w:w="1381" w:type="dxa"/>
          </w:tcPr>
          <w:p w14:paraId="39AFEE5D" w14:textId="77777777" w:rsidR="004610C6" w:rsidRDefault="00574C30">
            <w:pPr>
              <w:pStyle w:val="TableParagraph"/>
              <w:ind w:left="113" w:right="160"/>
              <w:rPr>
                <w:sz w:val="20"/>
              </w:rPr>
            </w:pPr>
            <w:r>
              <w:rPr>
                <w:sz w:val="20"/>
              </w:rPr>
              <w:t>Laboratoriale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4610C6" w14:paraId="655BC8F4" w14:textId="77777777">
        <w:trPr>
          <w:trHeight w:val="3220"/>
        </w:trPr>
        <w:tc>
          <w:tcPr>
            <w:tcW w:w="816" w:type="dxa"/>
          </w:tcPr>
          <w:p w14:paraId="2D263374" w14:textId="77777777" w:rsidR="004610C6" w:rsidRDefault="00574C3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 w14:paraId="2D90BD70" w14:textId="77777777" w:rsidR="004610C6" w:rsidRDefault="00574C30">
            <w:pPr>
              <w:pStyle w:val="TableParagraph"/>
              <w:spacing w:line="228" w:lineRule="exact"/>
              <w:ind w:left="45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peer</w:t>
            </w:r>
          </w:p>
        </w:tc>
        <w:tc>
          <w:tcPr>
            <w:tcW w:w="2253" w:type="dxa"/>
          </w:tcPr>
          <w:p w14:paraId="24C0326D" w14:textId="77777777" w:rsidR="004610C6" w:rsidRDefault="00574C30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Questa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massima, in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momenti:</w:t>
            </w:r>
          </w:p>
          <w:p w14:paraId="7C5B5709" w14:textId="77777777" w:rsidR="004610C6" w:rsidRDefault="00574C3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108" w:right="297" w:firstLine="0"/>
              <w:rPr>
                <w:sz w:val="20"/>
              </w:rPr>
            </w:pPr>
            <w:r>
              <w:rPr>
                <w:b/>
                <w:sz w:val="20"/>
              </w:rPr>
              <w:t>3ore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condivisa</w:t>
            </w:r>
          </w:p>
          <w:p w14:paraId="5726F37F" w14:textId="77777777" w:rsidR="004610C6" w:rsidRDefault="00574C3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108" w:right="352" w:firstLine="0"/>
              <w:rPr>
                <w:sz w:val="20"/>
              </w:rPr>
            </w:pPr>
            <w:r>
              <w:rPr>
                <w:b/>
                <w:sz w:val="20"/>
              </w:rPr>
              <w:t>4ore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osservazione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z w:val="20"/>
              </w:rPr>
              <w:t>neoassunto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tutor</w:t>
            </w:r>
          </w:p>
          <w:p w14:paraId="0C583977" w14:textId="77777777" w:rsidR="004610C6" w:rsidRDefault="00574C3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108" w:right="203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4ore </w:t>
            </w:r>
            <w:r>
              <w:rPr>
                <w:sz w:val="20"/>
              </w:rPr>
              <w:t>di Osservazione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neoassunto</w:t>
            </w:r>
          </w:p>
          <w:p w14:paraId="2FA1340B" w14:textId="77777777" w:rsidR="004610C6" w:rsidRDefault="00574C3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108" w:right="76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1ora </w:t>
            </w:r>
            <w:r>
              <w:rPr>
                <w:sz w:val="20"/>
              </w:rPr>
              <w:t>di verifica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dell’esperienza</w:t>
            </w:r>
          </w:p>
        </w:tc>
        <w:tc>
          <w:tcPr>
            <w:tcW w:w="1857" w:type="dxa"/>
          </w:tcPr>
          <w:p w14:paraId="56564B1C" w14:textId="77777777" w:rsidR="004610C6" w:rsidRDefault="00574C30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competenze </w:t>
            </w:r>
            <w:r>
              <w:rPr>
                <w:sz w:val="20"/>
              </w:rPr>
              <w:t>sulla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conduzione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classe e sulle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14:paraId="478C4517" w14:textId="77777777" w:rsidR="004610C6" w:rsidRDefault="00574C30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d’insegnamento,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sostegno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motivazione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allievi, 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costruzione di climi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positivi e motivanti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B436DFA" w14:textId="77777777" w:rsidR="004610C6" w:rsidRDefault="00574C30">
            <w:pPr>
              <w:pStyle w:val="TableParagraph"/>
              <w:spacing w:line="230" w:lineRule="atLeast"/>
              <w:ind w:right="127"/>
              <w:rPr>
                <w:sz w:val="20"/>
              </w:rPr>
            </w:pPr>
            <w:r>
              <w:rPr>
                <w:sz w:val="20"/>
              </w:rPr>
              <w:t>verifica 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</w:p>
        </w:tc>
        <w:tc>
          <w:tcPr>
            <w:tcW w:w="1134" w:type="dxa"/>
          </w:tcPr>
          <w:p w14:paraId="14DEFBDF" w14:textId="77777777" w:rsidR="004610C6" w:rsidRDefault="00574C3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982" w:type="dxa"/>
          </w:tcPr>
          <w:p w14:paraId="49714ACA" w14:textId="77777777" w:rsidR="004610C6" w:rsidRDefault="00574C3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neoassunto/Tutor</w:t>
            </w:r>
          </w:p>
        </w:tc>
        <w:tc>
          <w:tcPr>
            <w:tcW w:w="1381" w:type="dxa"/>
          </w:tcPr>
          <w:p w14:paraId="1A4F0ABE" w14:textId="77777777" w:rsidR="004610C6" w:rsidRDefault="00574C30">
            <w:pPr>
              <w:pStyle w:val="TableParagraph"/>
              <w:ind w:left="113" w:right="9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scuola)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</w:tr>
      <w:tr w:rsidR="004610C6" w14:paraId="10850E00" w14:textId="77777777">
        <w:trPr>
          <w:trHeight w:val="2990"/>
        </w:trPr>
        <w:tc>
          <w:tcPr>
            <w:tcW w:w="816" w:type="dxa"/>
          </w:tcPr>
          <w:p w14:paraId="0D391FBF" w14:textId="77777777" w:rsidR="004610C6" w:rsidRDefault="00574C3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14:paraId="63839377" w14:textId="77777777" w:rsidR="004610C6" w:rsidRDefault="00574C30">
            <w:pPr>
              <w:pStyle w:val="TableParagraph"/>
              <w:ind w:left="108" w:righ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</w:p>
        </w:tc>
        <w:tc>
          <w:tcPr>
            <w:tcW w:w="2253" w:type="dxa"/>
          </w:tcPr>
          <w:p w14:paraId="49BD1518" w14:textId="77777777" w:rsidR="004610C6" w:rsidRDefault="00574C30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accompagna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il monitoraggio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 fasi del percorso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</w:t>
            </w:r>
            <w:r>
              <w:rPr>
                <w:sz w:val="20"/>
              </w:rPr>
              <w:t>sorse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</w:p>
          <w:p w14:paraId="75DF23E4" w14:textId="77777777" w:rsidR="004610C6" w:rsidRDefault="00574C30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dedicati.</w:t>
            </w:r>
          </w:p>
        </w:tc>
        <w:tc>
          <w:tcPr>
            <w:tcW w:w="1857" w:type="dxa"/>
          </w:tcPr>
          <w:p w14:paraId="0C70CA6E" w14:textId="77777777" w:rsidR="004610C6" w:rsidRDefault="00574C3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Stimolare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riflessione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 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migliorare la 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progettazione,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realizzazione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1134" w:type="dxa"/>
          </w:tcPr>
          <w:p w14:paraId="5E12A750" w14:textId="77777777" w:rsidR="004610C6" w:rsidRDefault="00574C3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982" w:type="dxa"/>
          </w:tcPr>
          <w:p w14:paraId="0CA9A19A" w14:textId="77777777" w:rsidR="004610C6" w:rsidRDefault="00574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neoassunto</w:t>
            </w:r>
          </w:p>
        </w:tc>
        <w:tc>
          <w:tcPr>
            <w:tcW w:w="1381" w:type="dxa"/>
          </w:tcPr>
          <w:p w14:paraId="62A935E2" w14:textId="77777777" w:rsidR="004610C6" w:rsidRDefault="00574C30">
            <w:pPr>
              <w:pStyle w:val="TableParagraph"/>
              <w:ind w:left="113" w:right="316"/>
              <w:rPr>
                <w:sz w:val="20"/>
              </w:rPr>
            </w:pPr>
            <w:r>
              <w:rPr>
                <w:spacing w:val="-1"/>
                <w:sz w:val="20"/>
              </w:rPr>
              <w:t>Piattaforma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</w:tr>
      <w:tr w:rsidR="004610C6" w14:paraId="74039B90" w14:textId="77777777">
        <w:trPr>
          <w:trHeight w:val="1149"/>
        </w:trPr>
        <w:tc>
          <w:tcPr>
            <w:tcW w:w="816" w:type="dxa"/>
          </w:tcPr>
          <w:p w14:paraId="5B76C2E1" w14:textId="77777777" w:rsidR="004610C6" w:rsidRDefault="00574C3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14:paraId="761F2A5F" w14:textId="77777777" w:rsidR="004610C6" w:rsidRDefault="00574C30">
            <w:pPr>
              <w:pStyle w:val="TableParagraph"/>
              <w:ind w:left="108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finali</w:t>
            </w:r>
          </w:p>
        </w:tc>
        <w:tc>
          <w:tcPr>
            <w:tcW w:w="2253" w:type="dxa"/>
          </w:tcPr>
          <w:p w14:paraId="24A96949" w14:textId="77777777" w:rsidR="004610C6" w:rsidRDefault="00574C30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neoassunto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  <w:p w14:paraId="1238E938" w14:textId="77777777" w:rsidR="004610C6" w:rsidRDefault="00574C30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raggiunte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</w:p>
        </w:tc>
        <w:tc>
          <w:tcPr>
            <w:tcW w:w="1857" w:type="dxa"/>
          </w:tcPr>
          <w:p w14:paraId="2C57B8B3" w14:textId="77777777" w:rsidR="004610C6" w:rsidRDefault="00574C30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Delineare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3C557D13" w14:textId="77777777" w:rsidR="004610C6" w:rsidRDefault="00574C30">
            <w:pPr>
              <w:pStyle w:val="TableParagraph"/>
              <w:spacing w:line="230" w:lineRule="exact"/>
              <w:ind w:right="590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  <w:tc>
          <w:tcPr>
            <w:tcW w:w="1134" w:type="dxa"/>
          </w:tcPr>
          <w:p w14:paraId="36AC17C5" w14:textId="77777777" w:rsidR="004610C6" w:rsidRDefault="00574C3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 ore</w:t>
            </w:r>
          </w:p>
        </w:tc>
        <w:tc>
          <w:tcPr>
            <w:tcW w:w="1982" w:type="dxa"/>
          </w:tcPr>
          <w:p w14:paraId="0318C08E" w14:textId="77777777" w:rsidR="004610C6" w:rsidRDefault="00574C3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neoassunto/Tutor</w:t>
            </w:r>
          </w:p>
        </w:tc>
        <w:tc>
          <w:tcPr>
            <w:tcW w:w="1381" w:type="dxa"/>
          </w:tcPr>
          <w:p w14:paraId="679FAED9" w14:textId="77777777" w:rsidR="004610C6" w:rsidRDefault="00574C30">
            <w:pPr>
              <w:pStyle w:val="TableParagraph"/>
              <w:ind w:left="113" w:right="316"/>
              <w:rPr>
                <w:sz w:val="20"/>
              </w:rPr>
            </w:pPr>
            <w:r>
              <w:rPr>
                <w:spacing w:val="-1"/>
                <w:sz w:val="20"/>
              </w:rPr>
              <w:t>Piattaforma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</w:tr>
      <w:tr w:rsidR="004610C6" w14:paraId="311869BF" w14:textId="77777777">
        <w:trPr>
          <w:trHeight w:val="229"/>
        </w:trPr>
        <w:tc>
          <w:tcPr>
            <w:tcW w:w="816" w:type="dxa"/>
          </w:tcPr>
          <w:p w14:paraId="4973E743" w14:textId="77777777" w:rsidR="004610C6" w:rsidRDefault="00574C3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14:paraId="7E7BCA3B" w14:textId="77777777" w:rsidR="004610C6" w:rsidRDefault="00574C30">
            <w:pPr>
              <w:pStyle w:val="TableParagraph"/>
              <w:spacing w:line="20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Incontro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2253" w:type="dxa"/>
          </w:tcPr>
          <w:p w14:paraId="6E0A31EA" w14:textId="77777777" w:rsidR="004610C6" w:rsidRDefault="00574C3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L’amministrazione</w:t>
            </w:r>
          </w:p>
        </w:tc>
        <w:tc>
          <w:tcPr>
            <w:tcW w:w="1857" w:type="dxa"/>
          </w:tcPr>
          <w:p w14:paraId="1829E136" w14:textId="77777777" w:rsidR="004610C6" w:rsidRDefault="00574C3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Valutare</w:t>
            </w:r>
          </w:p>
        </w:tc>
        <w:tc>
          <w:tcPr>
            <w:tcW w:w="1134" w:type="dxa"/>
          </w:tcPr>
          <w:p w14:paraId="19B18A32" w14:textId="77777777" w:rsidR="004610C6" w:rsidRDefault="00574C30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 ore</w:t>
            </w:r>
          </w:p>
        </w:tc>
        <w:tc>
          <w:tcPr>
            <w:tcW w:w="1982" w:type="dxa"/>
          </w:tcPr>
          <w:p w14:paraId="4B0F4EC5" w14:textId="77777777" w:rsidR="004610C6" w:rsidRDefault="00574C3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USR/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</w:p>
        </w:tc>
        <w:tc>
          <w:tcPr>
            <w:tcW w:w="1381" w:type="dxa"/>
          </w:tcPr>
          <w:p w14:paraId="254DB4A8" w14:textId="77777777" w:rsidR="004610C6" w:rsidRDefault="00574C30">
            <w:pPr>
              <w:pStyle w:val="TableParagraph"/>
              <w:tabs>
                <w:tab w:val="left" w:pos="1121"/>
              </w:tabs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Frontale</w:t>
            </w:r>
            <w:r>
              <w:rPr>
                <w:sz w:val="20"/>
              </w:rPr>
              <w:tab/>
              <w:t>in</w:t>
            </w:r>
          </w:p>
        </w:tc>
      </w:tr>
    </w:tbl>
    <w:p w14:paraId="109DA0A0" w14:textId="77777777" w:rsidR="004610C6" w:rsidRDefault="004610C6">
      <w:pPr>
        <w:spacing w:line="209" w:lineRule="exact"/>
        <w:rPr>
          <w:sz w:val="20"/>
        </w:rPr>
        <w:sectPr w:rsidR="004610C6">
          <w:pgSz w:w="11910" w:h="16840"/>
          <w:pgMar w:top="1100" w:right="2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6"/>
        <w:gridCol w:w="2253"/>
        <w:gridCol w:w="1857"/>
        <w:gridCol w:w="1134"/>
        <w:gridCol w:w="1982"/>
        <w:gridCol w:w="1381"/>
      </w:tblGrid>
      <w:tr w:rsidR="004610C6" w14:paraId="17C5E45B" w14:textId="77777777">
        <w:trPr>
          <w:trHeight w:val="918"/>
        </w:trPr>
        <w:tc>
          <w:tcPr>
            <w:tcW w:w="816" w:type="dxa"/>
          </w:tcPr>
          <w:p w14:paraId="0A27E49B" w14:textId="77777777" w:rsidR="004610C6" w:rsidRDefault="004610C6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3779D6EA" w14:textId="77777777" w:rsidR="004610C6" w:rsidRDefault="00574C30">
            <w:pPr>
              <w:pStyle w:val="TableParagraph"/>
              <w:ind w:left="108" w:right="1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restituzione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  <w:tc>
          <w:tcPr>
            <w:tcW w:w="2253" w:type="dxa"/>
          </w:tcPr>
          <w:p w14:paraId="5836A938" w14:textId="77777777" w:rsidR="004610C6" w:rsidRDefault="00574C3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territoriale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4406BDDB" w14:textId="77777777" w:rsidR="004610C6" w:rsidRDefault="00574C30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incontro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  <w:p w14:paraId="51AE65B5" w14:textId="77777777" w:rsidR="004610C6" w:rsidRDefault="00574C3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neoassunti.</w:t>
            </w:r>
          </w:p>
        </w:tc>
        <w:tc>
          <w:tcPr>
            <w:tcW w:w="1857" w:type="dxa"/>
          </w:tcPr>
          <w:p w14:paraId="2A80A0DB" w14:textId="77777777" w:rsidR="004610C6" w:rsidRDefault="00574C3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complessivamente</w:t>
            </w:r>
          </w:p>
          <w:p w14:paraId="23A7ABB4" w14:textId="77777777" w:rsidR="004610C6" w:rsidRDefault="00574C30">
            <w:pPr>
              <w:pStyle w:val="TableParagraph"/>
              <w:ind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l’attività </w:t>
            </w:r>
            <w:r>
              <w:rPr>
                <w:sz w:val="20"/>
              </w:rPr>
              <w:t>formativa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raccogliere</w:t>
            </w:r>
          </w:p>
          <w:p w14:paraId="7272F06E" w14:textId="77777777" w:rsidR="004610C6" w:rsidRDefault="00574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feedback</w:t>
            </w:r>
          </w:p>
        </w:tc>
        <w:tc>
          <w:tcPr>
            <w:tcW w:w="1134" w:type="dxa"/>
          </w:tcPr>
          <w:p w14:paraId="3E7E9636" w14:textId="77777777" w:rsidR="004610C6" w:rsidRDefault="004610C6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9555EFA" w14:textId="77777777" w:rsidR="004610C6" w:rsidRDefault="00574C3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Territoriale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B2949A0" w14:textId="77777777" w:rsidR="004610C6" w:rsidRDefault="00574C30">
            <w:pPr>
              <w:pStyle w:val="TableParagraph"/>
              <w:ind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collaborazione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polo)</w:t>
            </w:r>
          </w:p>
        </w:tc>
        <w:tc>
          <w:tcPr>
            <w:tcW w:w="1381" w:type="dxa"/>
          </w:tcPr>
          <w:p w14:paraId="79FA70CA" w14:textId="77777777" w:rsidR="004610C6" w:rsidRDefault="00574C30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Presenza</w:t>
            </w:r>
          </w:p>
        </w:tc>
      </w:tr>
      <w:tr w:rsidR="004610C6" w14:paraId="5F4092C8" w14:textId="77777777">
        <w:trPr>
          <w:trHeight w:val="230"/>
        </w:trPr>
        <w:tc>
          <w:tcPr>
            <w:tcW w:w="9318" w:type="dxa"/>
            <w:gridSpan w:val="6"/>
          </w:tcPr>
          <w:p w14:paraId="1DD62AFC" w14:textId="77777777" w:rsidR="004610C6" w:rsidRDefault="00574C30">
            <w:pPr>
              <w:pStyle w:val="TableParagraph"/>
              <w:spacing w:line="210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81" w:type="dxa"/>
          </w:tcPr>
          <w:p w14:paraId="3C3BDAAA" w14:textId="77777777" w:rsidR="004610C6" w:rsidRDefault="00574C30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50 ORE</w:t>
            </w:r>
          </w:p>
        </w:tc>
      </w:tr>
    </w:tbl>
    <w:p w14:paraId="4B4BF97E" w14:textId="77777777" w:rsidR="004610C6" w:rsidRDefault="004610C6">
      <w:pPr>
        <w:pStyle w:val="Corpotesto"/>
        <w:rPr>
          <w:sz w:val="20"/>
        </w:rPr>
      </w:pPr>
    </w:p>
    <w:p w14:paraId="3CAF33C3" w14:textId="77777777" w:rsidR="004610C6" w:rsidRDefault="004610C6">
      <w:pPr>
        <w:pStyle w:val="Corpotesto"/>
        <w:spacing w:before="1"/>
        <w:rPr>
          <w:sz w:val="23"/>
        </w:rPr>
      </w:pPr>
    </w:p>
    <w:p w14:paraId="28618347" w14:textId="77777777" w:rsidR="004610C6" w:rsidRDefault="00574C30">
      <w:pPr>
        <w:pStyle w:val="Titolo1"/>
        <w:spacing w:before="90"/>
      </w:pPr>
      <w:r>
        <w:t>Ruolo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FF6008D" w14:textId="77777777" w:rsidR="004610C6" w:rsidRDefault="00574C30">
      <w:pPr>
        <w:pStyle w:val="Corpotesto"/>
        <w:spacing w:before="38"/>
        <w:ind w:left="232"/>
      </w:pPr>
      <w:r>
        <w:t>Spettano</w:t>
      </w:r>
      <w:r>
        <w:rPr>
          <w:spacing w:val="-2"/>
        </w:rPr>
        <w:t xml:space="preserve"> </w:t>
      </w:r>
      <w:r>
        <w:t>al 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compiti:</w:t>
      </w:r>
    </w:p>
    <w:p w14:paraId="5B7FFF2E" w14:textId="77777777" w:rsidR="004610C6" w:rsidRDefault="00574C30">
      <w:pPr>
        <w:pStyle w:val="Corpotesto"/>
        <w:spacing w:before="41"/>
        <w:ind w:left="155"/>
      </w:pPr>
      <w:r>
        <w:rPr>
          <w:rFonts w:ascii="Wingdings" w:hAnsi="Wingdings"/>
        </w:rPr>
        <w:t></w:t>
      </w:r>
      <w:r>
        <w:rPr>
          <w:spacing w:val="4"/>
        </w:rPr>
        <w:t xml:space="preserve"> </w:t>
      </w:r>
      <w:r>
        <w:t>designare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tutor, sentito</w:t>
      </w:r>
      <w:r>
        <w:rPr>
          <w:spacing w:val="-1"/>
        </w:rPr>
        <w:t xml:space="preserve"> </w:t>
      </w:r>
      <w:r>
        <w:t>il parere</w:t>
      </w:r>
      <w:r>
        <w:rPr>
          <w:spacing w:val="-3"/>
        </w:rPr>
        <w:t xml:space="preserve"> </w:t>
      </w:r>
      <w:r>
        <w:t>del collegio</w:t>
      </w:r>
      <w:r>
        <w:rPr>
          <w:spacing w:val="-1"/>
        </w:rPr>
        <w:t xml:space="preserve"> </w:t>
      </w:r>
      <w:r>
        <w:t>docenti;</w:t>
      </w:r>
    </w:p>
    <w:p w14:paraId="586D7F5F" w14:textId="77777777" w:rsidR="004610C6" w:rsidRDefault="00574C30">
      <w:pPr>
        <w:pStyle w:val="Corpotesto"/>
        <w:spacing w:before="41"/>
        <w:ind w:left="155"/>
      </w:pPr>
      <w:r>
        <w:rPr>
          <w:rFonts w:ascii="Wingdings" w:hAnsi="Wingdings"/>
        </w:rPr>
        <w:t></w:t>
      </w:r>
      <w:r>
        <w:rPr>
          <w:spacing w:val="4"/>
        </w:rPr>
        <w:t xml:space="preserve"> </w:t>
      </w:r>
      <w:r>
        <w:t>predisporre e</w:t>
      </w:r>
      <w:r>
        <w:rPr>
          <w:spacing w:val="-2"/>
        </w:rPr>
        <w:t xml:space="preserve"> </w:t>
      </w:r>
      <w:r>
        <w:t>firmare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per lo</w:t>
      </w:r>
      <w:r>
        <w:rPr>
          <w:spacing w:val="-1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professionale;</w:t>
      </w:r>
    </w:p>
    <w:p w14:paraId="7BBC3C6B" w14:textId="77777777" w:rsidR="004610C6" w:rsidRDefault="00574C30">
      <w:pPr>
        <w:spacing w:before="41"/>
        <w:ind w:left="155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4"/>
          <w:sz w:val="24"/>
        </w:rPr>
        <w:t xml:space="preserve"> </w:t>
      </w:r>
      <w:r>
        <w:rPr>
          <w:sz w:val="24"/>
        </w:rPr>
        <w:t>attestare</w:t>
      </w:r>
      <w:r>
        <w:rPr>
          <w:spacing w:val="-2"/>
          <w:sz w:val="24"/>
        </w:rPr>
        <w:t xml:space="preserve"> </w:t>
      </w:r>
      <w:r>
        <w:rPr>
          <w:sz w:val="24"/>
        </w:rPr>
        <w:t>le ore</w:t>
      </w:r>
      <w:r>
        <w:rPr>
          <w:spacing w:val="-3"/>
          <w:sz w:val="24"/>
        </w:rPr>
        <w:t xml:space="preserve"> </w:t>
      </w:r>
      <w:r>
        <w:rPr>
          <w:sz w:val="24"/>
        </w:rPr>
        <w:t>di osservazione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 to peer</w:t>
      </w:r>
      <w:r>
        <w:rPr>
          <w:sz w:val="24"/>
        </w:rPr>
        <w:t>;</w:t>
      </w:r>
    </w:p>
    <w:p w14:paraId="7F66DE10" w14:textId="77777777" w:rsidR="004610C6" w:rsidRDefault="00574C30">
      <w:pPr>
        <w:pStyle w:val="Corpotesto"/>
        <w:spacing w:before="43"/>
        <w:ind w:left="155"/>
      </w:pPr>
      <w:r>
        <w:rPr>
          <w:rFonts w:ascii="Wingdings" w:hAnsi="Wingdings"/>
        </w:rPr>
        <w:t></w:t>
      </w:r>
      <w:r>
        <w:rPr>
          <w:spacing w:val="4"/>
        </w:rPr>
        <w:t xml:space="preserve"> </w:t>
      </w:r>
      <w:r>
        <w:t>visitare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neoassunto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scolastico;</w:t>
      </w:r>
    </w:p>
    <w:p w14:paraId="2861FC22" w14:textId="77777777" w:rsidR="004610C6" w:rsidRDefault="00574C30">
      <w:pPr>
        <w:pStyle w:val="Corpotesto"/>
        <w:spacing w:before="41" w:line="276" w:lineRule="auto"/>
        <w:ind w:left="515" w:right="348" w:hanging="360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presiedere il comitato di valutazione nel periodo intercorrente tra il termine delle attività didattiche (30</w:t>
      </w:r>
      <w:r>
        <w:rPr>
          <w:spacing w:val="1"/>
        </w:rPr>
        <w:t xml:space="preserve"> </w:t>
      </w:r>
      <w:r>
        <w:t>giugno), 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 e di</w:t>
      </w:r>
      <w:r>
        <w:rPr>
          <w:spacing w:val="60"/>
        </w:rPr>
        <w:t xml:space="preserve"> </w:t>
      </w:r>
      <w:r>
        <w:t>stato, e la conclusione dell’anno scolastico (31 agosto), ai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formulazione de</w:t>
      </w:r>
      <w:r>
        <w:t>l parere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superamento del periodo di formazione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prova.</w:t>
      </w:r>
    </w:p>
    <w:p w14:paraId="5212629E" w14:textId="77777777" w:rsidR="004610C6" w:rsidRDefault="00574C30">
      <w:pPr>
        <w:pStyle w:val="Corpotesto"/>
        <w:spacing w:before="1"/>
        <w:ind w:left="155"/>
        <w:jc w:val="both"/>
      </w:pPr>
      <w:r>
        <w:rPr>
          <w:rFonts w:ascii="Wingdings" w:hAnsi="Wingdings"/>
        </w:rPr>
        <w:t></w:t>
      </w:r>
      <w:r>
        <w:rPr>
          <w:spacing w:val="3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neoassunto</w:t>
      </w:r>
      <w:r>
        <w:rPr>
          <w:spacing w:val="-1"/>
        </w:rPr>
        <w:t xml:space="preserve"> </w:t>
      </w:r>
      <w:r>
        <w:t>una relazione</w:t>
      </w:r>
      <w:r>
        <w:rPr>
          <w:spacing w:val="-1"/>
        </w:rPr>
        <w:t xml:space="preserve"> </w:t>
      </w:r>
      <w:r>
        <w:t>finale;</w:t>
      </w:r>
    </w:p>
    <w:p w14:paraId="265E1F11" w14:textId="77777777" w:rsidR="004610C6" w:rsidRDefault="00574C30">
      <w:pPr>
        <w:pStyle w:val="Corpotesto"/>
        <w:spacing w:before="41" w:line="276" w:lineRule="auto"/>
        <w:ind w:left="515" w:right="343" w:hanging="360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emettere un provvedimento motivato di conferma in ruolo o di diniego sulla scorta dell’attività istruttoria</w:t>
      </w:r>
      <w:r>
        <w:rPr>
          <w:spacing w:val="1"/>
        </w:rPr>
        <w:t xml:space="preserve"> </w:t>
      </w:r>
      <w:r>
        <w:t>compiuta dal docente</w:t>
      </w:r>
      <w:r>
        <w:t xml:space="preserve"> tutor, e previo parere obbligatorio, ma non vincolante, del comitato di valutazione,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discostarsene</w:t>
      </w:r>
      <w:r>
        <w:rPr>
          <w:spacing w:val="-1"/>
        </w:rPr>
        <w:t xml:space="preserve"> </w:t>
      </w:r>
      <w:r>
        <w:t>con atto motivato;</w:t>
      </w:r>
    </w:p>
    <w:p w14:paraId="03DA9696" w14:textId="77777777" w:rsidR="004610C6" w:rsidRDefault="00574C30">
      <w:pPr>
        <w:pStyle w:val="Corpotesto"/>
        <w:spacing w:before="1" w:line="276" w:lineRule="auto"/>
        <w:ind w:left="515" w:right="343" w:hanging="360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riconoscere al docente tutor un compenso economico nell’ambito delle risorse del MOF (Fondo per il</w:t>
      </w:r>
      <w:r>
        <w:rPr>
          <w:spacing w:val="1"/>
        </w:rPr>
        <w:t xml:space="preserve"> </w:t>
      </w:r>
      <w:r>
        <w:t>miglioramento dell’offerta</w:t>
      </w:r>
      <w:r>
        <w:t xml:space="preserve"> formativa) ed</w:t>
      </w:r>
      <w:r>
        <w:rPr>
          <w:spacing w:val="1"/>
        </w:rPr>
        <w:t xml:space="preserve"> </w:t>
      </w:r>
      <w:r>
        <w:t>eventualmente anche il</w:t>
      </w:r>
      <w:r>
        <w:rPr>
          <w:spacing w:val="60"/>
        </w:rPr>
        <w:t xml:space="preserve"> </w:t>
      </w:r>
      <w:r>
        <w:t>cd. bonus per la valorizzazione del</w:t>
      </w:r>
      <w:r>
        <w:rPr>
          <w:spacing w:val="1"/>
        </w:rPr>
        <w:t xml:space="preserve"> </w:t>
      </w:r>
      <w:r>
        <w:t>merito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126</w:t>
      </w:r>
      <w:r>
        <w:rPr>
          <w:spacing w:val="10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luglio</w:t>
      </w:r>
      <w:r>
        <w:rPr>
          <w:spacing w:val="11"/>
        </w:rPr>
        <w:t xml:space="preserve"> </w:t>
      </w:r>
      <w:r>
        <w:t>2015,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107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12,</w:t>
      </w:r>
      <w:r>
        <w:rPr>
          <w:spacing w:val="13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DM226/22),</w:t>
      </w:r>
      <w:r>
        <w:rPr>
          <w:spacing w:val="11"/>
        </w:rPr>
        <w:t xml:space="preserve"> </w:t>
      </w:r>
      <w:r>
        <w:t>ove</w:t>
      </w:r>
      <w:r>
        <w:rPr>
          <w:spacing w:val="11"/>
        </w:rPr>
        <w:t xml:space="preserve"> </w:t>
      </w:r>
      <w:r>
        <w:t>previsto</w:t>
      </w:r>
      <w:r>
        <w:rPr>
          <w:spacing w:val="-58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 criteri che</w:t>
      </w:r>
      <w:r>
        <w:rPr>
          <w:spacing w:val="-1"/>
        </w:rPr>
        <w:t xml:space="preserve"> </w:t>
      </w:r>
      <w:r>
        <w:t>la scuola</w:t>
      </w:r>
      <w:r>
        <w:rPr>
          <w:spacing w:val="1"/>
        </w:rPr>
        <w:t xml:space="preserve"> </w:t>
      </w:r>
      <w:r>
        <w:t>si è data</w:t>
      </w:r>
    </w:p>
    <w:p w14:paraId="73CFAFF0" w14:textId="77777777" w:rsidR="004610C6" w:rsidRDefault="004610C6">
      <w:pPr>
        <w:pStyle w:val="Corpotesto"/>
        <w:spacing w:before="7"/>
        <w:rPr>
          <w:sz w:val="29"/>
        </w:rPr>
      </w:pPr>
    </w:p>
    <w:p w14:paraId="019D73EA" w14:textId="77777777" w:rsidR="004610C6" w:rsidRDefault="00574C30">
      <w:pPr>
        <w:pStyle w:val="Titolo1"/>
        <w:jc w:val="both"/>
      </w:pPr>
      <w:r>
        <w:t>Ruolo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tutor</w:t>
      </w:r>
    </w:p>
    <w:p w14:paraId="107496E0" w14:textId="77777777" w:rsidR="004610C6" w:rsidRDefault="00574C30">
      <w:pPr>
        <w:pStyle w:val="Corpotesto"/>
        <w:spacing w:before="36" w:line="276" w:lineRule="auto"/>
        <w:ind w:left="232" w:right="345"/>
        <w:jc w:val="both"/>
      </w:pPr>
      <w:r>
        <w:t>La figura del docente tutor è dettagliata nell’art. 12 del DM 226/22 e negli articoli da 115 a 120 della L. n.</w:t>
      </w:r>
      <w:r>
        <w:rPr>
          <w:spacing w:val="1"/>
        </w:rPr>
        <w:t xml:space="preserve"> </w:t>
      </w:r>
      <w:r>
        <w:t>107/2015,</w:t>
      </w:r>
      <w:r>
        <w:rPr>
          <w:spacing w:val="-1"/>
        </w:rPr>
        <w:t xml:space="preserve"> </w:t>
      </w:r>
      <w:r>
        <w:t>esplicitando quanto segue:</w:t>
      </w:r>
    </w:p>
    <w:p w14:paraId="63CCD20F" w14:textId="77777777" w:rsidR="004610C6" w:rsidRDefault="00574C30">
      <w:pPr>
        <w:pStyle w:val="Paragrafoelenco"/>
        <w:numPr>
          <w:ilvl w:val="0"/>
          <w:numId w:val="2"/>
        </w:numPr>
        <w:tabs>
          <w:tab w:val="left" w:pos="516"/>
        </w:tabs>
        <w:spacing w:line="276" w:lineRule="auto"/>
        <w:rPr>
          <w:sz w:val="24"/>
        </w:rPr>
      </w:pPr>
      <w:r>
        <w:rPr>
          <w:sz w:val="24"/>
        </w:rPr>
        <w:t xml:space="preserve">il docente tutor viene </w:t>
      </w:r>
      <w:r>
        <w:rPr>
          <w:i/>
          <w:sz w:val="24"/>
        </w:rPr>
        <w:t xml:space="preserve">designato </w:t>
      </w:r>
      <w:r>
        <w:rPr>
          <w:sz w:val="24"/>
        </w:rPr>
        <w:t xml:space="preserve">dal Dirigente Scolastico </w:t>
      </w:r>
      <w:r>
        <w:rPr>
          <w:i/>
          <w:sz w:val="24"/>
        </w:rPr>
        <w:t xml:space="preserve">sentito </w:t>
      </w:r>
      <w:r>
        <w:rPr>
          <w:sz w:val="24"/>
        </w:rPr>
        <w:t>il parere del collegio docenti. Nel caso di</w:t>
      </w:r>
      <w:r>
        <w:rPr>
          <w:spacing w:val="1"/>
          <w:sz w:val="24"/>
        </w:rPr>
        <w:t xml:space="preserve"> </w:t>
      </w:r>
      <w:r>
        <w:rPr>
          <w:sz w:val="24"/>
        </w:rPr>
        <w:t>motivata impossibilità nel reperimento di risorse professionali, un docente tutor seguirà al massimo tre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neo-assunti (art.</w:t>
      </w:r>
      <w:r>
        <w:rPr>
          <w:spacing w:val="1"/>
          <w:sz w:val="24"/>
        </w:rPr>
        <w:t xml:space="preserve"> </w:t>
      </w:r>
      <w:r>
        <w:rPr>
          <w:sz w:val="24"/>
        </w:rPr>
        <w:t>12, c. 1, DM 226/22);</w:t>
      </w:r>
    </w:p>
    <w:p w14:paraId="43A3881E" w14:textId="77777777" w:rsidR="004610C6" w:rsidRDefault="00574C30">
      <w:pPr>
        <w:pStyle w:val="Paragrafoelenco"/>
        <w:numPr>
          <w:ilvl w:val="0"/>
          <w:numId w:val="2"/>
        </w:numPr>
        <w:tabs>
          <w:tab w:val="left" w:pos="516"/>
        </w:tabs>
        <w:spacing w:line="276" w:lineRule="auto"/>
        <w:ind w:right="342"/>
        <w:rPr>
          <w:sz w:val="24"/>
        </w:rPr>
      </w:pPr>
      <w:r>
        <w:rPr>
          <w:sz w:val="24"/>
        </w:rPr>
        <w:t xml:space="preserve">il docente tutor, </w:t>
      </w:r>
      <w:r>
        <w:rPr>
          <w:sz w:val="24"/>
        </w:rPr>
        <w:t>nella scuola secondaria di 1° e 2° grado appartiene di norma alla medesima classe di</w:t>
      </w:r>
      <w:r>
        <w:rPr>
          <w:spacing w:val="1"/>
          <w:sz w:val="24"/>
        </w:rPr>
        <w:t xml:space="preserve"> </w:t>
      </w:r>
      <w:r>
        <w:rPr>
          <w:sz w:val="24"/>
        </w:rPr>
        <w:t>concorso del docente neo-assunto (art. 12, c. 2, DM 226/22). In caso contrario è sufficiente abbia la</w:t>
      </w:r>
      <w:r>
        <w:rPr>
          <w:spacing w:val="1"/>
          <w:sz w:val="24"/>
        </w:rPr>
        <w:t xml:space="preserve"> </w:t>
      </w:r>
      <w:r>
        <w:rPr>
          <w:sz w:val="24"/>
        </w:rPr>
        <w:t>medesima abilitazione, o appartenga a classe di concorso affine o all</w:t>
      </w:r>
      <w:r>
        <w:rPr>
          <w:sz w:val="24"/>
        </w:rPr>
        <w:t>a medesima area disciplinare, visto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suo ruolo, più che di </w:t>
      </w:r>
      <w:proofErr w:type="spellStart"/>
      <w:r>
        <w:rPr>
          <w:sz w:val="24"/>
        </w:rPr>
        <w:t>disciplinarista</w:t>
      </w:r>
      <w:proofErr w:type="spellEnd"/>
      <w:r>
        <w:rPr>
          <w:sz w:val="24"/>
        </w:rPr>
        <w:t>, di facilitatore dei rapporti interni ed esterni all'istituto, di accoglienza,</w:t>
      </w:r>
      <w:r>
        <w:rPr>
          <w:spacing w:val="-57"/>
          <w:sz w:val="24"/>
        </w:rPr>
        <w:t xml:space="preserve"> </w:t>
      </w:r>
      <w:r>
        <w:rPr>
          <w:sz w:val="24"/>
        </w:rPr>
        <w:t>accompagnamento,</w:t>
      </w:r>
      <w:r>
        <w:rPr>
          <w:spacing w:val="-1"/>
          <w:sz w:val="24"/>
        </w:rPr>
        <w:t xml:space="preserve"> </w:t>
      </w:r>
      <w:r>
        <w:rPr>
          <w:sz w:val="24"/>
        </w:rPr>
        <w:t>tutoraggio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supervisione professionale;</w:t>
      </w:r>
    </w:p>
    <w:p w14:paraId="73A9B007" w14:textId="77777777" w:rsidR="004610C6" w:rsidRDefault="00574C30">
      <w:pPr>
        <w:pStyle w:val="Paragrafoelenco"/>
        <w:numPr>
          <w:ilvl w:val="0"/>
          <w:numId w:val="2"/>
        </w:numPr>
        <w:tabs>
          <w:tab w:val="left" w:pos="516"/>
        </w:tabs>
        <w:spacing w:line="276" w:lineRule="auto"/>
        <w:ind w:right="343"/>
        <w:rPr>
          <w:sz w:val="24"/>
        </w:rPr>
      </w:pPr>
      <w:r>
        <w:rPr>
          <w:sz w:val="24"/>
        </w:rPr>
        <w:t>il docente tutor, sulla scorta di idonea i</w:t>
      </w:r>
      <w:r>
        <w:rPr>
          <w:sz w:val="24"/>
        </w:rPr>
        <w:t>struttoria (art. 1, c. 117 della L. 107/15), rilascerà al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 motivato parere circa le caratteristiche dell’azione professionale del docente lui “affidato”,</w:t>
      </w:r>
      <w:r>
        <w:rPr>
          <w:spacing w:val="1"/>
          <w:sz w:val="24"/>
        </w:rPr>
        <w:t xml:space="preserve"> </w:t>
      </w:r>
      <w:r>
        <w:rPr>
          <w:sz w:val="24"/>
        </w:rPr>
        <w:t>previa collaborazione alla stesura del bilancio di competenze iniziale e finale, d</w:t>
      </w:r>
      <w:r>
        <w:rPr>
          <w:sz w:val="24"/>
        </w:rPr>
        <w:t>el patto formativo e previo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 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 to peer</w:t>
      </w:r>
      <w:r>
        <w:rPr>
          <w:sz w:val="24"/>
        </w:rPr>
        <w:t>;</w:t>
      </w:r>
    </w:p>
    <w:p w14:paraId="4FD2E12C" w14:textId="77777777" w:rsidR="004610C6" w:rsidRDefault="00574C30">
      <w:pPr>
        <w:pStyle w:val="Paragrafoelenco"/>
        <w:numPr>
          <w:ilvl w:val="0"/>
          <w:numId w:val="2"/>
        </w:numPr>
        <w:tabs>
          <w:tab w:val="left" w:pos="516"/>
        </w:tabs>
        <w:spacing w:line="276" w:lineRule="auto"/>
        <w:ind w:right="35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scelta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figura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ispirarsi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accogliente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1"/>
          <w:sz w:val="24"/>
        </w:rPr>
        <w:t xml:space="preserve"> </w:t>
      </w:r>
      <w:r>
        <w:rPr>
          <w:sz w:val="24"/>
        </w:rPr>
        <w:t>impegnati nei 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attivi</w:t>
      </w:r>
      <w:r>
        <w:rPr>
          <w:spacing w:val="-2"/>
          <w:sz w:val="24"/>
        </w:rPr>
        <w:t xml:space="preserve"> </w:t>
      </w:r>
      <w:r>
        <w:rPr>
          <w:sz w:val="24"/>
        </w:rPr>
        <w:t>(cfr.</w:t>
      </w:r>
      <w:r>
        <w:rPr>
          <w:spacing w:val="2"/>
          <w:sz w:val="24"/>
        </w:rPr>
        <w:t xml:space="preserve"> </w:t>
      </w:r>
      <w:r>
        <w:rPr>
          <w:sz w:val="24"/>
        </w:rPr>
        <w:t>DM</w:t>
      </w:r>
      <w:r>
        <w:rPr>
          <w:spacing w:val="-1"/>
          <w:sz w:val="24"/>
        </w:rPr>
        <w:t xml:space="preserve"> </w:t>
      </w:r>
      <w:r>
        <w:rPr>
          <w:sz w:val="24"/>
        </w:rPr>
        <w:t>11 novembre</w:t>
      </w:r>
      <w:r>
        <w:rPr>
          <w:spacing w:val="-2"/>
          <w:sz w:val="24"/>
        </w:rPr>
        <w:t xml:space="preserve"> </w:t>
      </w:r>
      <w:r>
        <w:rPr>
          <w:sz w:val="24"/>
        </w:rPr>
        <w:t>2011)</w:t>
      </w:r>
      <w:r>
        <w:rPr>
          <w:sz w:val="24"/>
        </w:rPr>
        <w:t>;</w:t>
      </w:r>
    </w:p>
    <w:p w14:paraId="68152CB9" w14:textId="77777777" w:rsidR="004610C6" w:rsidRDefault="00574C30">
      <w:pPr>
        <w:pStyle w:val="Paragrafoelenco"/>
        <w:numPr>
          <w:ilvl w:val="0"/>
          <w:numId w:val="2"/>
        </w:numPr>
        <w:tabs>
          <w:tab w:val="left" w:pos="516"/>
        </w:tabs>
        <w:spacing w:before="1" w:line="276" w:lineRule="auto"/>
        <w:ind w:right="350"/>
        <w:rPr>
          <w:sz w:val="24"/>
        </w:rPr>
      </w:pPr>
      <w:r>
        <w:rPr>
          <w:sz w:val="24"/>
        </w:rPr>
        <w:t>il docente tutor ha diritto ad un compenso economico nell’ambito delle risorse del MOF (Fondo per il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 dell’offerta formativa) ed eventualmente anche al cd. bonus per la valorizzazione del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1, c.</w:t>
      </w:r>
      <w:r>
        <w:rPr>
          <w:spacing w:val="2"/>
          <w:sz w:val="24"/>
        </w:rPr>
        <w:t xml:space="preserve"> </w:t>
      </w:r>
      <w:r>
        <w:rPr>
          <w:sz w:val="24"/>
        </w:rPr>
        <w:t>126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L. </w:t>
      </w:r>
      <w:r>
        <w:rPr>
          <w:sz w:val="24"/>
        </w:rPr>
        <w:t>107/2015,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 tra</w:t>
      </w:r>
      <w:r>
        <w:rPr>
          <w:spacing w:val="-3"/>
          <w:sz w:val="24"/>
        </w:rPr>
        <w:t xml:space="preserve"> </w:t>
      </w:r>
      <w:r>
        <w:rPr>
          <w:sz w:val="24"/>
        </w:rPr>
        <w:t>i criteri che</w:t>
      </w:r>
      <w:r>
        <w:rPr>
          <w:spacing w:val="-2"/>
          <w:sz w:val="24"/>
        </w:rPr>
        <w:t xml:space="preserve"> </w:t>
      </w:r>
      <w:r>
        <w:rPr>
          <w:sz w:val="24"/>
        </w:rPr>
        <w:t>la scuola si</w:t>
      </w:r>
      <w:r>
        <w:rPr>
          <w:spacing w:val="-1"/>
          <w:sz w:val="24"/>
        </w:rPr>
        <w:t xml:space="preserve"> </w:t>
      </w:r>
      <w:r>
        <w:rPr>
          <w:sz w:val="24"/>
        </w:rPr>
        <w:t>è data.</w:t>
      </w:r>
    </w:p>
    <w:p w14:paraId="0F61A9F3" w14:textId="77777777" w:rsidR="004610C6" w:rsidRDefault="004610C6">
      <w:pPr>
        <w:pStyle w:val="Corpotesto"/>
        <w:spacing w:before="3"/>
        <w:rPr>
          <w:sz w:val="33"/>
        </w:rPr>
      </w:pPr>
    </w:p>
    <w:p w14:paraId="30C1829B" w14:textId="51ACD7EE" w:rsidR="004610C6" w:rsidRDefault="00574C30">
      <w:pPr>
        <w:pStyle w:val="Titolo1"/>
        <w:jc w:val="both"/>
      </w:pPr>
      <w:r>
        <w:t>Composizione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</w:p>
    <w:p w14:paraId="0ABC380C" w14:textId="77777777" w:rsidR="004610C6" w:rsidRDefault="004610C6">
      <w:pPr>
        <w:jc w:val="both"/>
        <w:sectPr w:rsidR="004610C6">
          <w:pgSz w:w="11910" w:h="16840"/>
          <w:pgMar w:top="840" w:right="220" w:bottom="1120" w:left="620" w:header="0" w:footer="923" w:gutter="0"/>
          <w:cols w:space="720"/>
        </w:sectPr>
      </w:pPr>
    </w:p>
    <w:p w14:paraId="71BEDFA0" w14:textId="77777777" w:rsidR="004610C6" w:rsidRDefault="00574C30">
      <w:pPr>
        <w:pStyle w:val="Corpotesto"/>
        <w:spacing w:before="68"/>
        <w:ind w:left="232"/>
        <w:jc w:val="both"/>
      </w:pPr>
      <w:r>
        <w:lastRenderedPageBreak/>
        <w:t>Il</w:t>
      </w:r>
      <w:r>
        <w:rPr>
          <w:spacing w:val="-1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(art.1, comma</w:t>
      </w:r>
      <w:r>
        <w:rPr>
          <w:spacing w:val="-2"/>
        </w:rPr>
        <w:t xml:space="preserve"> </w:t>
      </w:r>
      <w:r>
        <w:t>129,</w:t>
      </w:r>
      <w:r>
        <w:rPr>
          <w:spacing w:val="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107/2015):</w:t>
      </w:r>
    </w:p>
    <w:p w14:paraId="4295F0F7" w14:textId="77777777" w:rsidR="004610C6" w:rsidRDefault="00574C30">
      <w:pPr>
        <w:pStyle w:val="Corpotesto"/>
        <w:spacing w:before="40" w:line="273" w:lineRule="auto"/>
        <w:ind w:left="515" w:right="346" w:hanging="360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è composto da: Dirigente scolastico, tre docenti dell'istit</w:t>
      </w:r>
      <w:r>
        <w:t xml:space="preserve">uzione scolastica (due </w:t>
      </w:r>
      <w:r>
        <w:rPr>
          <w:i/>
        </w:rPr>
        <w:t xml:space="preserve">scelti </w:t>
      </w:r>
      <w:r>
        <w:t>dal Collegio dei</w:t>
      </w:r>
      <w:r>
        <w:rPr>
          <w:spacing w:val="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uno dal Consiglio di istituto), un docente tutor;</w:t>
      </w:r>
    </w:p>
    <w:p w14:paraId="0D4A06AE" w14:textId="77777777" w:rsidR="004610C6" w:rsidRDefault="00574C30">
      <w:pPr>
        <w:pStyle w:val="Corpotesto"/>
        <w:spacing w:before="1" w:line="276" w:lineRule="auto"/>
        <w:ind w:left="515" w:right="342" w:hanging="360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ha il compito di esprimere pareri sul superamento del periodo di formazione e di prova per il personale</w:t>
      </w:r>
      <w:r>
        <w:rPr>
          <w:spacing w:val="1"/>
        </w:rPr>
        <w:t xml:space="preserve"> </w:t>
      </w:r>
      <w:r>
        <w:t xml:space="preserve">docente ed educativo neo-immesso in </w:t>
      </w:r>
      <w:r>
        <w:t>ruolo. Si precisa che il Dirigente scolastico può discostarsi dal</w:t>
      </w:r>
      <w:r>
        <w:rPr>
          <w:spacing w:val="1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del Comitato con</w:t>
      </w:r>
      <w:r>
        <w:rPr>
          <w:spacing w:val="2"/>
        </w:rPr>
        <w:t xml:space="preserve"> </w:t>
      </w:r>
      <w:r>
        <w:t>decreto motivato.</w:t>
      </w:r>
    </w:p>
    <w:p w14:paraId="6BEEF79B" w14:textId="77777777" w:rsidR="004610C6" w:rsidRDefault="004610C6">
      <w:pPr>
        <w:pStyle w:val="Corpotesto"/>
        <w:spacing w:before="3"/>
        <w:rPr>
          <w:sz w:val="35"/>
        </w:rPr>
      </w:pPr>
    </w:p>
    <w:p w14:paraId="499DF091" w14:textId="77777777" w:rsidR="004610C6" w:rsidRDefault="00574C30">
      <w:pPr>
        <w:pStyle w:val="Corpotesto"/>
        <w:spacing w:line="276" w:lineRule="auto"/>
        <w:ind w:left="232" w:right="735"/>
        <w:jc w:val="both"/>
      </w:pPr>
      <w:r>
        <w:t xml:space="preserve">Siete invitati, inoltre, a prendere visione del </w:t>
      </w:r>
      <w:r>
        <w:rPr>
          <w:u w:val="thick"/>
        </w:rPr>
        <w:t>PTOF</w:t>
      </w:r>
      <w:r>
        <w:t xml:space="preserve">, dei </w:t>
      </w:r>
      <w:r>
        <w:rPr>
          <w:u w:val="thick"/>
        </w:rPr>
        <w:t>Regolamenti d’istituto</w:t>
      </w:r>
      <w:r>
        <w:t xml:space="preserve"> e del </w:t>
      </w:r>
      <w:r>
        <w:rPr>
          <w:u w:val="thick"/>
        </w:rPr>
        <w:t>Codice disciplinare e</w:t>
      </w:r>
      <w:r>
        <w:rPr>
          <w:spacing w:val="-57"/>
        </w:rPr>
        <w:t xml:space="preserve"> </w:t>
      </w:r>
      <w:r>
        <w:rPr>
          <w:u w:val="thick"/>
        </w:rPr>
        <w:t>di condotta</w:t>
      </w:r>
      <w:r>
        <w:t xml:space="preserve"> pubblicati sul sito istituzionale di questa amministrazione, le cui disposizioni sono finalizzate</w:t>
      </w:r>
      <w:r>
        <w:rPr>
          <w:spacing w:val="-57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fenomeni</w:t>
      </w:r>
      <w:r>
        <w:rPr>
          <w:spacing w:val="1"/>
        </w:rPr>
        <w:t xml:space="preserve"> </w:t>
      </w:r>
      <w:r>
        <w:t>corruttivi,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doveri</w:t>
      </w:r>
      <w:r>
        <w:rPr>
          <w:spacing w:val="1"/>
        </w:rPr>
        <w:t xml:space="preserve"> </w:t>
      </w:r>
      <w:r>
        <w:t>costituzionali di diligenza, lealtà, imparzialità e serv</w:t>
      </w:r>
      <w:r>
        <w:t>izio esclusivo alla cura dell’interesse pubblico,</w:t>
      </w:r>
      <w:r>
        <w:rPr>
          <w:spacing w:val="1"/>
        </w:rPr>
        <w:t xml:space="preserve"> </w:t>
      </w:r>
      <w:r>
        <w:t>nonché a rendere nota la tipologia delle infrazioni e delle relative sanzioni, definita dai contratti collettivi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14:paraId="4B22BCDF" w14:textId="06FD77A9" w:rsidR="004610C6" w:rsidRDefault="00574C30">
      <w:pPr>
        <w:pStyle w:val="Corpotesto"/>
        <w:spacing w:before="1"/>
        <w:ind w:left="232"/>
        <w:jc w:val="both"/>
      </w:pPr>
      <w:r>
        <w:t>A</w:t>
      </w:r>
      <w:r>
        <w:rPr>
          <w:spacing w:val="-2"/>
        </w:rPr>
        <w:t xml:space="preserve"> </w:t>
      </w:r>
      <w:r>
        <w:t>riprova</w:t>
      </w:r>
      <w:r>
        <w:rPr>
          <w:spacing w:val="-2"/>
        </w:rPr>
        <w:t xml:space="preserve"> </w:t>
      </w:r>
      <w:r>
        <w:t>dell’avvenuta</w:t>
      </w:r>
      <w:r>
        <w:rPr>
          <w:spacing w:val="-1"/>
        </w:rPr>
        <w:t xml:space="preserve"> </w:t>
      </w:r>
      <w:r>
        <w:t>lettura,</w:t>
      </w:r>
      <w:r w:rsidR="00C12754">
        <w:t xml:space="preserve"> </w:t>
      </w:r>
      <w:r>
        <w:t>ognuno di</w:t>
      </w:r>
      <w:r>
        <w:rPr>
          <w:spacing w:val="-1"/>
        </w:rPr>
        <w:t xml:space="preserve"> </w:t>
      </w:r>
      <w:r>
        <w:t>voi apporrà</w:t>
      </w:r>
      <w:r>
        <w:rPr>
          <w:spacing w:val="-3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documento.</w:t>
      </w:r>
    </w:p>
    <w:p w14:paraId="0EB49AD2" w14:textId="77777777" w:rsidR="004610C6" w:rsidRDefault="004610C6">
      <w:pPr>
        <w:pStyle w:val="Corpotesto"/>
        <w:spacing w:before="2"/>
        <w:rPr>
          <w:sz w:val="31"/>
        </w:rPr>
      </w:pPr>
    </w:p>
    <w:p w14:paraId="4FC63D7F" w14:textId="4489A9D3" w:rsidR="004610C6" w:rsidRDefault="00574C30" w:rsidP="004701AB">
      <w:pPr>
        <w:pStyle w:val="Corpotesto"/>
        <w:spacing w:line="276" w:lineRule="auto"/>
        <w:ind w:left="232" w:right="351"/>
        <w:rPr>
          <w:sz w:val="19"/>
        </w:rPr>
      </w:pPr>
      <w:r>
        <w:t>Vi</w:t>
      </w:r>
      <w:r>
        <w:rPr>
          <w:spacing w:val="15"/>
        </w:rPr>
        <w:t xml:space="preserve"> </w:t>
      </w:r>
      <w:r>
        <w:t>informo,</w:t>
      </w:r>
      <w:r>
        <w:rPr>
          <w:spacing w:val="17"/>
        </w:rPr>
        <w:t xml:space="preserve"> </w:t>
      </w:r>
      <w:r>
        <w:t>inoltre,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sul</w:t>
      </w:r>
      <w:r>
        <w:rPr>
          <w:spacing w:val="17"/>
        </w:rPr>
        <w:t xml:space="preserve"> </w:t>
      </w:r>
      <w:r>
        <w:t>sito</w:t>
      </w:r>
      <w:r>
        <w:rPr>
          <w:spacing w:val="16"/>
        </w:rPr>
        <w:t xml:space="preserve"> </w:t>
      </w:r>
      <w:r>
        <w:t>istituzionale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sezione</w:t>
      </w:r>
      <w:r>
        <w:rPr>
          <w:spacing w:val="16"/>
        </w:rPr>
        <w:t xml:space="preserve"> </w:t>
      </w:r>
      <w:r>
        <w:t>dedicata</w:t>
      </w:r>
      <w:r>
        <w:rPr>
          <w:spacing w:val="16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comunicazioni</w:t>
      </w:r>
      <w:r>
        <w:rPr>
          <w:spacing w:val="17"/>
        </w:rPr>
        <w:t xml:space="preserve"> </w:t>
      </w:r>
      <w:r>
        <w:t>specifiche</w:t>
      </w:r>
      <w:r>
        <w:rPr>
          <w:spacing w:val="-57"/>
        </w:rPr>
        <w:t xml:space="preserve"> </w:t>
      </w:r>
      <w:r>
        <w:t>per l’anno di formazione e prova dei docenti neo immessi in ruolo:</w:t>
      </w:r>
      <w:r>
        <w:rPr>
          <w:spacing w:val="1"/>
        </w:rPr>
        <w:t xml:space="preserve"> </w:t>
      </w:r>
    </w:p>
    <w:p w14:paraId="03320AD4" w14:textId="77777777" w:rsidR="004610C6" w:rsidRDefault="00574C30">
      <w:pPr>
        <w:pStyle w:val="Corpotesto"/>
        <w:spacing w:before="90"/>
        <w:ind w:left="1542" w:right="1658"/>
        <w:jc w:val="center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neoassunto</w:t>
      </w:r>
      <w:r>
        <w:rPr>
          <w:spacing w:val="-1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compilare,</w:t>
      </w:r>
      <w:r>
        <w:rPr>
          <w:spacing w:val="-1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e consegnare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Segreteria)</w:t>
      </w:r>
    </w:p>
    <w:p w14:paraId="31D62AC1" w14:textId="77777777" w:rsidR="004610C6" w:rsidRDefault="004610C6">
      <w:pPr>
        <w:pStyle w:val="Corpotesto"/>
        <w:spacing w:before="3"/>
        <w:rPr>
          <w:sz w:val="23"/>
        </w:rPr>
      </w:pPr>
    </w:p>
    <w:p w14:paraId="3C303915" w14:textId="60915CD7" w:rsidR="004610C6" w:rsidRDefault="00574C30" w:rsidP="00BF3543">
      <w:pPr>
        <w:pStyle w:val="Corpotesto"/>
        <w:tabs>
          <w:tab w:val="left" w:pos="973"/>
          <w:tab w:val="left" w:pos="2761"/>
          <w:tab w:val="left" w:pos="6536"/>
          <w:tab w:val="left" w:pos="7026"/>
          <w:tab w:val="left" w:pos="8674"/>
          <w:tab w:val="left" w:pos="9391"/>
          <w:tab w:val="left" w:pos="10536"/>
        </w:tabs>
        <w:spacing w:before="90"/>
        <w:ind w:left="232"/>
        <w:jc w:val="both"/>
      </w:pPr>
      <w:r>
        <w:t>Io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rPr>
          <w:spacing w:val="105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concorso</w:t>
      </w:r>
      <w:r>
        <w:rPr>
          <w:u w:val="single"/>
        </w:rPr>
        <w:tab/>
      </w:r>
      <w:r>
        <w:t>dichiaro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aver</w:t>
      </w:r>
      <w:r>
        <w:rPr>
          <w:spacing w:val="41"/>
        </w:rPr>
        <w:t xml:space="preserve"> </w:t>
      </w:r>
      <w:r>
        <w:t>preso</w:t>
      </w:r>
      <w:r>
        <w:rPr>
          <w:spacing w:val="-57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dei seguenti documenti:</w:t>
      </w:r>
    </w:p>
    <w:p w14:paraId="210AA45D" w14:textId="64082E7C" w:rsidR="004610C6" w:rsidRPr="00562912" w:rsidRDefault="00574C30" w:rsidP="00BF3543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75" w:lineRule="exact"/>
        <w:ind w:right="0"/>
        <w:rPr>
          <w:sz w:val="24"/>
          <w:lang w:val="en-US"/>
        </w:rPr>
      </w:pPr>
      <w:r w:rsidRPr="00562912">
        <w:rPr>
          <w:sz w:val="24"/>
          <w:lang w:val="en-US"/>
        </w:rPr>
        <w:t>PTOF</w:t>
      </w:r>
      <w:r w:rsidRPr="00562912">
        <w:rPr>
          <w:spacing w:val="-5"/>
          <w:sz w:val="24"/>
          <w:lang w:val="en-US"/>
        </w:rPr>
        <w:t xml:space="preserve"> </w:t>
      </w:r>
    </w:p>
    <w:p w14:paraId="1372A3B2" w14:textId="2649DF94" w:rsidR="00C12754" w:rsidRPr="00BF3543" w:rsidRDefault="00574C30" w:rsidP="00BF3543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1"/>
        <w:ind w:right="0"/>
        <w:rPr>
          <w:sz w:val="24"/>
        </w:rPr>
      </w:pPr>
      <w:r>
        <w:rPr>
          <w:sz w:val="24"/>
        </w:rPr>
        <w:t>Regolamenti</w:t>
      </w:r>
      <w:r>
        <w:rPr>
          <w:spacing w:val="-5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5"/>
          <w:sz w:val="24"/>
        </w:rPr>
        <w:t xml:space="preserve"> </w:t>
      </w:r>
      <w:r w:rsidR="00BF3543">
        <w:rPr>
          <w:spacing w:val="-5"/>
          <w:sz w:val="24"/>
        </w:rPr>
        <w:t>-</w:t>
      </w:r>
      <w:r w:rsidRPr="00BF3543">
        <w:rPr>
          <w:sz w:val="24"/>
        </w:rPr>
        <w:t>Codice</w:t>
      </w:r>
      <w:r w:rsidR="00BF3543">
        <w:rPr>
          <w:sz w:val="24"/>
        </w:rPr>
        <w:t xml:space="preserve"> </w:t>
      </w:r>
      <w:r w:rsidRPr="00BF3543">
        <w:rPr>
          <w:sz w:val="24"/>
        </w:rPr>
        <w:t>disciplinare</w:t>
      </w:r>
      <w:r w:rsidR="00BF3543">
        <w:rPr>
          <w:sz w:val="24"/>
        </w:rPr>
        <w:t xml:space="preserve"> e di condotta.</w:t>
      </w:r>
    </w:p>
    <w:p w14:paraId="5BD53343" w14:textId="5F11710A" w:rsidR="004610C6" w:rsidRPr="00C12754" w:rsidRDefault="00574C30" w:rsidP="00C12754">
      <w:pPr>
        <w:pStyle w:val="Paragrafoelenco"/>
        <w:numPr>
          <w:ilvl w:val="0"/>
          <w:numId w:val="1"/>
        </w:numPr>
        <w:tabs>
          <w:tab w:val="left" w:pos="952"/>
          <w:tab w:val="left" w:pos="953"/>
          <w:tab w:val="left" w:pos="3151"/>
          <w:tab w:val="left" w:pos="3461"/>
          <w:tab w:val="left" w:pos="3849"/>
          <w:tab w:val="left" w:pos="4879"/>
        </w:tabs>
        <w:spacing w:before="87" w:line="278" w:lineRule="auto"/>
        <w:ind w:left="232" w:right="561"/>
        <w:jc w:val="left"/>
        <w:rPr>
          <w:sz w:val="20"/>
        </w:rPr>
      </w:pPr>
      <w:r>
        <w:t xml:space="preserve">Dichiaro, altresì, di prendere </w:t>
      </w:r>
      <w:r>
        <w:t>visione quotidianamente delle comunicazioni inviate dalla scuola sul R.E. e/o</w:t>
      </w:r>
      <w:r w:rsidRPr="00C12754">
        <w:rPr>
          <w:spacing w:val="-57"/>
        </w:rPr>
        <w:t xml:space="preserve"> </w:t>
      </w:r>
      <w:r>
        <w:t>pubblicate</w:t>
      </w:r>
      <w:r w:rsidRPr="00C12754">
        <w:rPr>
          <w:spacing w:val="-1"/>
        </w:rPr>
        <w:t xml:space="preserve"> </w:t>
      </w:r>
      <w:r>
        <w:t xml:space="preserve">sul sito istituzionale </w:t>
      </w:r>
    </w:p>
    <w:p w14:paraId="1D1C7E10" w14:textId="77777777" w:rsidR="004610C6" w:rsidRDefault="004610C6">
      <w:pPr>
        <w:pStyle w:val="Corpotesto"/>
        <w:spacing w:before="10"/>
        <w:rPr>
          <w:sz w:val="22"/>
        </w:rPr>
      </w:pPr>
    </w:p>
    <w:p w14:paraId="691CF4CA" w14:textId="77777777" w:rsidR="004610C6" w:rsidRDefault="00574C30">
      <w:pPr>
        <w:pStyle w:val="Corpotesto"/>
        <w:tabs>
          <w:tab w:val="left" w:pos="10956"/>
        </w:tabs>
        <w:ind w:left="3425"/>
      </w:pPr>
      <w:r>
        <w:t>Firma</w:t>
      </w:r>
      <w:r>
        <w:rPr>
          <w:spacing w:val="-2"/>
        </w:rPr>
        <w:t xml:space="preserve"> </w:t>
      </w:r>
      <w:r>
        <w:t>del docente neoassunto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7E671" w14:textId="77777777" w:rsidR="004610C6" w:rsidRDefault="004610C6">
      <w:pPr>
        <w:pStyle w:val="Corpotesto"/>
        <w:spacing w:before="5"/>
        <w:rPr>
          <w:sz w:val="23"/>
        </w:rPr>
      </w:pPr>
    </w:p>
    <w:p w14:paraId="662FD874" w14:textId="21D81B19" w:rsidR="004610C6" w:rsidRDefault="00C12754">
      <w:pPr>
        <w:spacing w:before="42"/>
        <w:ind w:left="6067"/>
        <w:rPr>
          <w:sz w:val="18"/>
        </w:rPr>
      </w:pPr>
      <w:r>
        <w:rPr>
          <w:sz w:val="18"/>
        </w:rPr>
        <w:t>IL DIRIGENTE SCOLASTICO</w:t>
      </w:r>
    </w:p>
    <w:p w14:paraId="48B5F707" w14:textId="40E4C8E5" w:rsidR="00BF3543" w:rsidRDefault="00BF3543">
      <w:pPr>
        <w:spacing w:before="42"/>
        <w:ind w:left="6067"/>
        <w:rPr>
          <w:sz w:val="18"/>
        </w:rPr>
      </w:pPr>
      <w:r>
        <w:rPr>
          <w:sz w:val="18"/>
        </w:rPr>
        <w:t>Dott.ssa Sandra Tetti</w:t>
      </w:r>
    </w:p>
    <w:sectPr w:rsidR="00BF3543">
      <w:pgSz w:w="11910" w:h="16840"/>
      <w:pgMar w:top="760" w:right="220" w:bottom="120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AB48" w14:textId="77777777" w:rsidR="00E95E93" w:rsidRDefault="00E95E93">
      <w:r>
        <w:separator/>
      </w:r>
    </w:p>
  </w:endnote>
  <w:endnote w:type="continuationSeparator" w:id="0">
    <w:p w14:paraId="0CAB5BEB" w14:textId="77777777" w:rsidR="00E95E93" w:rsidRDefault="00E9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BB8" w14:textId="4A16E30E" w:rsidR="004610C6" w:rsidRDefault="005629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1C175D" wp14:editId="30550E6B">
              <wp:simplePos x="0" y="0"/>
              <wp:positionH relativeFrom="page">
                <wp:posOffset>7094220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33328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CC2DB" w14:textId="77777777" w:rsidR="004610C6" w:rsidRDefault="00574C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17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" filled="f" stroked="f">
              <v:textbox inset="0,0,0,0">
                <w:txbxContent>
                  <w:p w14:paraId="6ADCC2DB" w14:textId="77777777" w:rsidR="004610C6" w:rsidRDefault="00574C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E46E" w14:textId="77777777" w:rsidR="00E95E93" w:rsidRDefault="00E95E93">
      <w:r>
        <w:separator/>
      </w:r>
    </w:p>
  </w:footnote>
  <w:footnote w:type="continuationSeparator" w:id="0">
    <w:p w14:paraId="6939EED5" w14:textId="77777777" w:rsidR="00E95E93" w:rsidRDefault="00E9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18A"/>
    <w:multiLevelType w:val="hybridMultilevel"/>
    <w:tmpl w:val="6BFE8A18"/>
    <w:lvl w:ilvl="0" w:tplc="53BCDE3E">
      <w:numFmt w:val="bullet"/>
      <w:lvlText w:val=""/>
      <w:lvlJc w:val="left"/>
      <w:pPr>
        <w:ind w:left="51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D10D710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0B8A0BE4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A0903D3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874A9C64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0D7463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84ECBFC8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DADCB5A0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4B4ABA80">
      <w:numFmt w:val="bullet"/>
      <w:lvlText w:val="•"/>
      <w:lvlJc w:val="left"/>
      <w:pPr>
        <w:ind w:left="89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A821CF"/>
    <w:multiLevelType w:val="hybridMultilevel"/>
    <w:tmpl w:val="7188FF5A"/>
    <w:lvl w:ilvl="0" w:tplc="D5000A64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D2A22D8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2E98DD80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3" w:tplc="2AD451FE">
      <w:numFmt w:val="bullet"/>
      <w:lvlText w:val="•"/>
      <w:lvlJc w:val="left"/>
      <w:pPr>
        <w:ind w:left="3991" w:hanging="361"/>
      </w:pPr>
      <w:rPr>
        <w:rFonts w:hint="default"/>
        <w:lang w:val="it-IT" w:eastAsia="en-US" w:bidi="ar-SA"/>
      </w:rPr>
    </w:lvl>
    <w:lvl w:ilvl="4" w:tplc="D32CFE40">
      <w:numFmt w:val="bullet"/>
      <w:lvlText w:val="•"/>
      <w:lvlJc w:val="left"/>
      <w:pPr>
        <w:ind w:left="5002" w:hanging="361"/>
      </w:pPr>
      <w:rPr>
        <w:rFonts w:hint="default"/>
        <w:lang w:val="it-IT" w:eastAsia="en-US" w:bidi="ar-SA"/>
      </w:rPr>
    </w:lvl>
    <w:lvl w:ilvl="5" w:tplc="67D6F8D8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6" w:tplc="0C7E9D10">
      <w:numFmt w:val="bullet"/>
      <w:lvlText w:val="•"/>
      <w:lvlJc w:val="left"/>
      <w:pPr>
        <w:ind w:left="7023" w:hanging="361"/>
      </w:pPr>
      <w:rPr>
        <w:rFonts w:hint="default"/>
        <w:lang w:val="it-IT" w:eastAsia="en-US" w:bidi="ar-SA"/>
      </w:rPr>
    </w:lvl>
    <w:lvl w:ilvl="7" w:tplc="1B2850C6">
      <w:numFmt w:val="bullet"/>
      <w:lvlText w:val="•"/>
      <w:lvlJc w:val="left"/>
      <w:pPr>
        <w:ind w:left="8034" w:hanging="361"/>
      </w:pPr>
      <w:rPr>
        <w:rFonts w:hint="default"/>
        <w:lang w:val="it-IT" w:eastAsia="en-US" w:bidi="ar-SA"/>
      </w:rPr>
    </w:lvl>
    <w:lvl w:ilvl="8" w:tplc="439C17F6">
      <w:numFmt w:val="bullet"/>
      <w:lvlText w:val="•"/>
      <w:lvlJc w:val="left"/>
      <w:pPr>
        <w:ind w:left="90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48904F5"/>
    <w:multiLevelType w:val="hybridMultilevel"/>
    <w:tmpl w:val="9DD2F942"/>
    <w:lvl w:ilvl="0" w:tplc="1924EAE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6222684">
      <w:numFmt w:val="bullet"/>
      <w:lvlText w:val="•"/>
      <w:lvlJc w:val="left"/>
      <w:pPr>
        <w:ind w:left="314" w:hanging="116"/>
      </w:pPr>
      <w:rPr>
        <w:rFonts w:hint="default"/>
        <w:lang w:val="it-IT" w:eastAsia="en-US" w:bidi="ar-SA"/>
      </w:rPr>
    </w:lvl>
    <w:lvl w:ilvl="2" w:tplc="224E6C94">
      <w:numFmt w:val="bullet"/>
      <w:lvlText w:val="•"/>
      <w:lvlJc w:val="left"/>
      <w:pPr>
        <w:ind w:left="528" w:hanging="116"/>
      </w:pPr>
      <w:rPr>
        <w:rFonts w:hint="default"/>
        <w:lang w:val="it-IT" w:eastAsia="en-US" w:bidi="ar-SA"/>
      </w:rPr>
    </w:lvl>
    <w:lvl w:ilvl="3" w:tplc="D9E603D4">
      <w:numFmt w:val="bullet"/>
      <w:lvlText w:val="•"/>
      <w:lvlJc w:val="left"/>
      <w:pPr>
        <w:ind w:left="742" w:hanging="116"/>
      </w:pPr>
      <w:rPr>
        <w:rFonts w:hint="default"/>
        <w:lang w:val="it-IT" w:eastAsia="en-US" w:bidi="ar-SA"/>
      </w:rPr>
    </w:lvl>
    <w:lvl w:ilvl="4" w:tplc="564E48B2">
      <w:numFmt w:val="bullet"/>
      <w:lvlText w:val="•"/>
      <w:lvlJc w:val="left"/>
      <w:pPr>
        <w:ind w:left="957" w:hanging="116"/>
      </w:pPr>
      <w:rPr>
        <w:rFonts w:hint="default"/>
        <w:lang w:val="it-IT" w:eastAsia="en-US" w:bidi="ar-SA"/>
      </w:rPr>
    </w:lvl>
    <w:lvl w:ilvl="5" w:tplc="48E875A8">
      <w:numFmt w:val="bullet"/>
      <w:lvlText w:val="•"/>
      <w:lvlJc w:val="left"/>
      <w:pPr>
        <w:ind w:left="1171" w:hanging="116"/>
      </w:pPr>
      <w:rPr>
        <w:rFonts w:hint="default"/>
        <w:lang w:val="it-IT" w:eastAsia="en-US" w:bidi="ar-SA"/>
      </w:rPr>
    </w:lvl>
    <w:lvl w:ilvl="6" w:tplc="34840250">
      <w:numFmt w:val="bullet"/>
      <w:lvlText w:val="•"/>
      <w:lvlJc w:val="left"/>
      <w:pPr>
        <w:ind w:left="1385" w:hanging="116"/>
      </w:pPr>
      <w:rPr>
        <w:rFonts w:hint="default"/>
        <w:lang w:val="it-IT" w:eastAsia="en-US" w:bidi="ar-SA"/>
      </w:rPr>
    </w:lvl>
    <w:lvl w:ilvl="7" w:tplc="266C551A">
      <w:numFmt w:val="bullet"/>
      <w:lvlText w:val="•"/>
      <w:lvlJc w:val="left"/>
      <w:pPr>
        <w:ind w:left="1600" w:hanging="116"/>
      </w:pPr>
      <w:rPr>
        <w:rFonts w:hint="default"/>
        <w:lang w:val="it-IT" w:eastAsia="en-US" w:bidi="ar-SA"/>
      </w:rPr>
    </w:lvl>
    <w:lvl w:ilvl="8" w:tplc="1BE465B2">
      <w:numFmt w:val="bullet"/>
      <w:lvlText w:val="•"/>
      <w:lvlJc w:val="left"/>
      <w:pPr>
        <w:ind w:left="1814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4F73339A"/>
    <w:multiLevelType w:val="hybridMultilevel"/>
    <w:tmpl w:val="B40485EC"/>
    <w:lvl w:ilvl="0" w:tplc="22E88800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7C4B58A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1F00A370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9952549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21644C94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4906C03E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89364B24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302EE42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69401E52">
      <w:numFmt w:val="bullet"/>
      <w:lvlText w:val="•"/>
      <w:lvlJc w:val="left"/>
      <w:pPr>
        <w:ind w:left="89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6"/>
    <w:rsid w:val="004610C6"/>
    <w:rsid w:val="004701AB"/>
    <w:rsid w:val="00562912"/>
    <w:rsid w:val="00574C30"/>
    <w:rsid w:val="00807CFA"/>
    <w:rsid w:val="00BF3543"/>
    <w:rsid w:val="00C12754"/>
    <w:rsid w:val="00E95E93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C604"/>
  <w15:docId w15:val="{9E6E8EC0-A69D-45CD-BBDE-72A7545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5" w:right="34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2024-11-07T23:24:00Z</dcterms:created>
  <dcterms:modified xsi:type="dcterms:W3CDTF">2024-11-07T23:24:00Z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</Properties>
</file>