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A4EC" w14:textId="77777777"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403E41">
        <w:rPr>
          <w:rFonts w:eastAsia="Times New Roman" w:cstheme="minorHAnsi"/>
          <w:b/>
          <w:sz w:val="20"/>
          <w:szCs w:val="20"/>
          <w:lang w:eastAsia="it-IT"/>
        </w:rPr>
        <w:t>1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14:paraId="314ECA27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14:paraId="36ADFA88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14:paraId="4B710E5E" w14:textId="77777777"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14:paraId="4B41199E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14:paraId="1B80AAB3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14:paraId="322168E0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Residente a ______________________________________________________________________</w:t>
      </w:r>
      <w:proofErr w:type="gramStart"/>
      <w:r w:rsidRPr="00B31409">
        <w:rPr>
          <w:rFonts w:eastAsia="Gill Sans MT" w:cstheme="minorHAnsi"/>
          <w:sz w:val="20"/>
          <w:lang w:eastAsia="it-IT"/>
        </w:rPr>
        <w:t>_(</w:t>
      </w:r>
      <w:proofErr w:type="gramEnd"/>
      <w:r w:rsidRPr="00B31409">
        <w:rPr>
          <w:rFonts w:eastAsia="Gill Sans MT" w:cstheme="minorHAnsi"/>
          <w:sz w:val="20"/>
          <w:lang w:eastAsia="it-IT"/>
        </w:rPr>
        <w:t xml:space="preserve">_____________)  </w:t>
      </w:r>
    </w:p>
    <w:p w14:paraId="46C116AB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14:paraId="788F67EC" w14:textId="77777777"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proofErr w:type="gramStart"/>
      <w:r w:rsidRPr="00B31409">
        <w:rPr>
          <w:rFonts w:eastAsia="Gill Sans MT" w:cstheme="minorHAnsi"/>
          <w:sz w:val="20"/>
          <w:lang w:eastAsia="it-IT"/>
        </w:rPr>
        <w:t xml:space="preserve">Recapiti:   </w:t>
      </w:r>
      <w:proofErr w:type="gramEnd"/>
      <w:r w:rsidRPr="00B31409">
        <w:rPr>
          <w:rFonts w:eastAsia="Gill Sans MT" w:cstheme="minorHAnsi"/>
          <w:sz w:val="20"/>
          <w:lang w:eastAsia="it-IT"/>
        </w:rPr>
        <w:t xml:space="preserve">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14:paraId="3092C5B7" w14:textId="77777777"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14:paraId="09B7D66D" w14:textId="77777777"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14:paraId="6CA9B803" w14:textId="77777777"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14:paraId="46052F92" w14:textId="77777777"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14:paraId="4FFEBDD8" w14:textId="77777777"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14:paraId="7AC5DE15" w14:textId="77777777"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14:paraId="13E5CAEF" w14:textId="77777777"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14:paraId="71A6FDAD" w14:textId="77777777"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14:paraId="2E5EC14C" w14:textId="77777777"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14:paraId="042A465F" w14:textId="77777777"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14:paraId="64DA621B" w14:textId="77777777"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14:paraId="28F29D79" w14:textId="77777777"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14:paraId="7E8FE180" w14:textId="77777777"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14:paraId="70CAF4B1" w14:textId="77777777"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14:paraId="351A1A9F" w14:textId="77777777"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14:paraId="457C0407" w14:textId="77777777"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14:paraId="41B35836" w14:textId="77777777"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14:paraId="184BD707" w14:textId="77777777"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14:paraId="3084DEFE" w14:textId="77777777"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14:paraId="746B79A2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5A262101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</w:t>
      </w:r>
      <w:proofErr w:type="gramStart"/>
      <w:r w:rsidRPr="00851E4C">
        <w:rPr>
          <w:rFonts w:eastAsia="Calibri" w:cstheme="minorHAnsi"/>
          <w:b/>
          <w:color w:val="000000"/>
          <w:sz w:val="20"/>
          <w:lang w:eastAsia="it-IT"/>
        </w:rPr>
        <w:t>_  Data</w:t>
      </w:r>
      <w:proofErr w:type="gramEnd"/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__________________</w:t>
      </w:r>
    </w:p>
    <w:p w14:paraId="03CD0599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14:paraId="6B5C7713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55511275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14:paraId="223DE467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14:paraId="3B700B5A" w14:textId="77777777"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14:paraId="54703D8E" w14:textId="77777777" w:rsidR="001D337E" w:rsidRDefault="00965FFF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9D"/>
    <w:rsid w:val="00245688"/>
    <w:rsid w:val="00337C9D"/>
    <w:rsid w:val="00403E41"/>
    <w:rsid w:val="004552DA"/>
    <w:rsid w:val="004F58C4"/>
    <w:rsid w:val="006B3291"/>
    <w:rsid w:val="00965FFF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7D6E"/>
  <w15:docId w15:val="{1BE137A0-DAC2-4643-945B-99D8A2CB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MARGHERITA ATTANASIO</cp:lastModifiedBy>
  <cp:revision>2</cp:revision>
  <cp:lastPrinted>2020-09-30T10:58:00Z</cp:lastPrinted>
  <dcterms:created xsi:type="dcterms:W3CDTF">2021-09-15T13:32:00Z</dcterms:created>
  <dcterms:modified xsi:type="dcterms:W3CDTF">2021-09-15T13:32:00Z</dcterms:modified>
</cp:coreProperties>
</file>