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7B" w:rsidRDefault="00F0387B" w:rsidP="00F0387B">
      <w:pPr>
        <w:pStyle w:val="Testonormale"/>
        <w:ind w:left="6480"/>
        <w:rPr>
          <w:rFonts w:ascii="Times New Roman" w:hAnsi="Times New Roman" w:cs="Times New Roman"/>
          <w:b/>
          <w:sz w:val="22"/>
          <w:szCs w:val="22"/>
        </w:rPr>
      </w:pPr>
      <w:r w:rsidRPr="005C3E30">
        <w:rPr>
          <w:rFonts w:ascii="Times New Roman" w:hAnsi="Times New Roman" w:cs="Times New Roman"/>
          <w:b/>
          <w:sz w:val="22"/>
          <w:szCs w:val="22"/>
        </w:rPr>
        <w:t>Modello D</w:t>
      </w:r>
      <w:r>
        <w:rPr>
          <w:rFonts w:ascii="Times New Roman" w:hAnsi="Times New Roman" w:cs="Times New Roman"/>
          <w:b/>
          <w:sz w:val="22"/>
          <w:szCs w:val="22"/>
        </w:rPr>
        <w:t xml:space="preserve"> – IRC</w:t>
      </w:r>
    </w:p>
    <w:p w:rsidR="00F0387B" w:rsidRPr="005C3E30" w:rsidRDefault="00F0387B" w:rsidP="00F0387B">
      <w:pPr>
        <w:pStyle w:val="Testonormale"/>
        <w:ind w:left="64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387B" w:rsidRPr="008476D5" w:rsidRDefault="00F0387B" w:rsidP="00F0387B">
      <w:pPr>
        <w:pStyle w:val="Testonormale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</w:t>
      </w:r>
      <w:r w:rsidRPr="008476D5">
        <w:rPr>
          <w:rFonts w:ascii="Times New Roman" w:hAnsi="Times New Roman" w:cs="Times New Roman"/>
          <w:b/>
          <w:sz w:val="22"/>
          <w:szCs w:val="22"/>
        </w:rPr>
        <w:t>HIARAZIONE PERSONALE</w:t>
      </w:r>
    </w:p>
    <w:p w:rsidR="00F0387B" w:rsidRDefault="00F0387B" w:rsidP="00F0387B">
      <w:pPr>
        <w:pStyle w:val="Testonormale"/>
        <w:jc w:val="center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..l..  sottoscritt.. ___________________________________________________________________________ nat .. a </w:t>
      </w: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il ___________________________, docente con contratto di lavoro a tempo </w:t>
      </w: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indeterminato per l’insegnamento di _______________________________________________ presso la scuola/istituto </w:t>
      </w: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Pr="00370B8C" w:rsidRDefault="00F0387B" w:rsidP="00F0387B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370B8C">
        <w:rPr>
          <w:rFonts w:ascii="Times New Roman" w:hAnsi="Times New Roman" w:cs="Times New Roman"/>
          <w:b/>
          <w:sz w:val="24"/>
          <w:szCs w:val="24"/>
          <w:u w:val="single"/>
        </w:rPr>
        <w:t>Diocesi di appartenenza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387B" w:rsidRDefault="00F0387B" w:rsidP="00F0387B">
      <w:pPr>
        <w:pStyle w:val="Testonormale"/>
        <w:jc w:val="center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 C H I A R A</w:t>
      </w:r>
    </w:p>
    <w:p w:rsidR="00F0387B" w:rsidRDefault="00F0387B" w:rsidP="00F0387B">
      <w:pPr>
        <w:pStyle w:val="Testonormale"/>
        <w:jc w:val="center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propria responsabilità, ai sensi del D.P.R. 455/2000 e s.m.i., di avere titolo ai punteggi di seguito riportati:</w:t>
      </w:r>
    </w:p>
    <w:p w:rsidR="00F0387B" w:rsidRDefault="00F0387B" w:rsidP="00F0387B">
      <w:pPr>
        <w:pStyle w:val="Testonormale"/>
        <w:jc w:val="both"/>
        <w:rPr>
          <w:rFonts w:ascii="Times New Roman" w:hAnsi="Times New Roman" w:cs="Times New Roman"/>
        </w:rPr>
      </w:pPr>
    </w:p>
    <w:p w:rsidR="00405BB6" w:rsidRDefault="00405BB6" w:rsidP="00F0387B">
      <w:pPr>
        <w:pStyle w:val="Testonormale"/>
        <w:jc w:val="both"/>
        <w:rPr>
          <w:rFonts w:ascii="Times New Roman" w:hAnsi="Times New Roman" w:cs="Times New Roman"/>
        </w:rPr>
      </w:pPr>
    </w:p>
    <w:p w:rsidR="00405BB6" w:rsidRDefault="00405BB6" w:rsidP="00F0387B">
      <w:pPr>
        <w:pStyle w:val="Testonormale"/>
        <w:jc w:val="both"/>
        <w:rPr>
          <w:rFonts w:ascii="Times New Roman" w:hAnsi="Times New Roman" w:cs="Times New Roman"/>
        </w:rPr>
      </w:pPr>
    </w:p>
    <w:p w:rsidR="00405BB6" w:rsidRDefault="00405BB6" w:rsidP="00F0387B">
      <w:pPr>
        <w:pStyle w:val="Testonormale"/>
        <w:jc w:val="both"/>
        <w:rPr>
          <w:rFonts w:ascii="Times New Roman" w:hAnsi="Times New Roman" w:cs="Times New Roman"/>
        </w:rPr>
      </w:pPr>
    </w:p>
    <w:p w:rsidR="00405BB6" w:rsidRDefault="00405BB6" w:rsidP="00F0387B">
      <w:pPr>
        <w:pStyle w:val="Testonormale"/>
        <w:jc w:val="both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jc w:val="both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  <w:b/>
        </w:rPr>
      </w:pPr>
      <w:r w:rsidRPr="00D35D56">
        <w:rPr>
          <w:rFonts w:ascii="Times New Roman" w:hAnsi="Times New Roman" w:cs="Times New Roman"/>
          <w:b/>
        </w:rPr>
        <w:t>I - ANZIANITÀ DI SERVIZIO</w:t>
      </w:r>
    </w:p>
    <w:p w:rsidR="00F0387B" w:rsidRPr="00D35D56" w:rsidRDefault="00F0387B" w:rsidP="00F0387B">
      <w:pPr>
        <w:pStyle w:val="Testonormale"/>
        <w:rPr>
          <w:rFonts w:ascii="Times New Roman" w:hAnsi="Times New Roman" w:cs="Times New Roman"/>
          <w:b/>
        </w:rPr>
      </w:pPr>
      <w:r w:rsidRPr="00D35D56">
        <w:rPr>
          <w:rFonts w:ascii="Times New Roman" w:hAnsi="Times New Roman" w:cs="Times New Roman"/>
          <w:b/>
        </w:rPr>
        <w:t xml:space="preserve"> </w:t>
      </w:r>
    </w:p>
    <w:p w:rsidR="00F0387B" w:rsidRPr="00994490" w:rsidRDefault="00F0387B" w:rsidP="00F0387B">
      <w:pPr>
        <w:pStyle w:val="Testonormale"/>
        <w:jc w:val="both"/>
        <w:rPr>
          <w:rFonts w:ascii="Times New Roman" w:hAnsi="Times New Roman" w:cs="Times New Roman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4"/>
        <w:gridCol w:w="1474"/>
        <w:gridCol w:w="1128"/>
        <w:gridCol w:w="1304"/>
      </w:tblGrid>
      <w:tr w:rsidR="00F0387B" w:rsidRPr="00A9555D" w:rsidTr="00A9555D">
        <w:tc>
          <w:tcPr>
            <w:tcW w:w="5834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Tipo di servizio</w:t>
            </w: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128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Nr. Anni</w:t>
            </w:r>
          </w:p>
        </w:tc>
        <w:tc>
          <w:tcPr>
            <w:tcW w:w="1304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Tot. Punti</w:t>
            </w: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(Riservato all’U.S.R.)</w:t>
            </w:r>
          </w:p>
        </w:tc>
      </w:tr>
      <w:tr w:rsidR="00F0387B" w:rsidTr="00A9555D">
        <w:tc>
          <w:tcPr>
            <w:tcW w:w="583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A) per ogni anno di servizio comunque prestato, successivamente alla decorrenza giuridica della nomina, nel ruolo di appartenenza (1) ..….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6</w:t>
            </w:r>
          </w:p>
        </w:tc>
        <w:tc>
          <w:tcPr>
            <w:tcW w:w="112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583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A1) per ogni anno di servizio effettivamente prestato (2) dopo la nomina nel ruolo di appartenenza (1) in scuole o istituti situati nelle piccole isole (3) in aggiunta al punteggio di cui al punto A) …………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6</w:t>
            </w:r>
          </w:p>
        </w:tc>
        <w:tc>
          <w:tcPr>
            <w:tcW w:w="112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583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B) per ogni anno di servizio preruolo o di altro servizio di ruolo riconosciuto o riconoscibile ai fini della carriera o per ogni anno di servizio preruolo o di altro servizio di ruolo prestato nella scuola dell’infanzia (4) ………………………………………..………….…..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3</w:t>
            </w: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(i primi 4 anni per intero, i restanti nella misura di 2/3)</w:t>
            </w:r>
          </w:p>
        </w:tc>
        <w:tc>
          <w:tcPr>
            <w:tcW w:w="112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583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B2) per ogni anno di servizio preruolo o di altro servizio di ruolo riconosciuto o riconoscibile ai fini della carriera o per ogni anno di servizio preruolo o di altro servizio di ruolo nella scuola dell’infanzia, effettivamente prestato (2) in scuole o istituti situati nelle piccole isole (3) (4) in aggiunta al punteggio di cui al punto B)  ……….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3</w:t>
            </w:r>
          </w:p>
        </w:tc>
        <w:tc>
          <w:tcPr>
            <w:tcW w:w="112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BB6" w:rsidTr="00405BB6">
        <w:trPr>
          <w:trHeight w:val="986"/>
        </w:trPr>
        <w:tc>
          <w:tcPr>
            <w:tcW w:w="5834" w:type="dxa"/>
            <w:vMerge w:val="restart"/>
            <w:shd w:val="clear" w:color="auto" w:fill="auto"/>
          </w:tcPr>
          <w:p w:rsidR="00405BB6" w:rsidRPr="00AB00DB" w:rsidRDefault="00405BB6" w:rsidP="00405BB6">
            <w:pPr>
              <w:pStyle w:val="testo"/>
              <w:ind w:left="0"/>
              <w:rPr>
                <w:rFonts w:ascii="Book Antiqua" w:hAnsi="Book Antiqua"/>
                <w:sz w:val="18"/>
                <w:szCs w:val="18"/>
                <w:u w:color="FF0000"/>
              </w:rPr>
            </w:pPr>
            <w:r w:rsidRPr="00AB00DB">
              <w:rPr>
                <w:rFonts w:ascii="Book Antiqua" w:hAnsi="Book Antiqua"/>
                <w:sz w:val="18"/>
                <w:szCs w:val="18"/>
                <w:u w:color="FF0000"/>
              </w:rPr>
              <w:t xml:space="preserve">C) per ogni anno di servizio di ruolo prestato nella scuola di attuale titolarità senza soluzione di continuità in aggiunta a quello previsto dalle lettere A), A1), B), B2) </w:t>
            </w:r>
          </w:p>
          <w:p w:rsidR="00405BB6" w:rsidRPr="00AB00DB" w:rsidRDefault="00405BB6" w:rsidP="00405BB6">
            <w:pPr>
              <w:pStyle w:val="testo"/>
              <w:rPr>
                <w:rFonts w:ascii="Book Antiqua" w:hAnsi="Book Antiqua"/>
                <w:sz w:val="18"/>
                <w:szCs w:val="18"/>
                <w:u w:color="FF0000"/>
              </w:rPr>
            </w:pPr>
            <w:r>
              <w:rPr>
                <w:rFonts w:ascii="Book Antiqua" w:hAnsi="Book Antiqua"/>
                <w:sz w:val="18"/>
                <w:szCs w:val="18"/>
                <w:u w:color="FF0000"/>
              </w:rPr>
              <w:t xml:space="preserve">- </w:t>
            </w:r>
            <w:r w:rsidRPr="00AB00DB">
              <w:rPr>
                <w:rFonts w:ascii="Book Antiqua" w:hAnsi="Book Antiqua"/>
                <w:sz w:val="18"/>
                <w:szCs w:val="18"/>
                <w:u w:color="FF0000"/>
              </w:rPr>
              <w:t>entro il quinquennio</w:t>
            </w:r>
          </w:p>
          <w:p w:rsidR="00405BB6" w:rsidRDefault="00405BB6" w:rsidP="00405BB6">
            <w:pPr>
              <w:pStyle w:val="testo"/>
              <w:rPr>
                <w:rFonts w:ascii="Book Antiqua" w:hAnsi="Book Antiqua"/>
                <w:sz w:val="18"/>
                <w:szCs w:val="18"/>
                <w:u w:color="FF0000"/>
              </w:rPr>
            </w:pPr>
          </w:p>
          <w:p w:rsidR="00405BB6" w:rsidRPr="00AB00DB" w:rsidRDefault="00405BB6" w:rsidP="00405BB6">
            <w:pPr>
              <w:pStyle w:val="testo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  <w:u w:color="FF0000"/>
              </w:rPr>
            </w:pPr>
            <w:r w:rsidRPr="00AB00DB">
              <w:rPr>
                <w:rFonts w:ascii="Book Antiqua" w:hAnsi="Book Antiqua"/>
                <w:sz w:val="18"/>
                <w:szCs w:val="18"/>
                <w:u w:color="FF0000"/>
              </w:rPr>
              <w:t>oltre il quinquennio</w:t>
            </w:r>
          </w:p>
          <w:p w:rsidR="00405BB6" w:rsidRPr="00AB00DB" w:rsidRDefault="00405BB6" w:rsidP="00405BB6">
            <w:pPr>
              <w:pStyle w:val="testo"/>
              <w:rPr>
                <w:rFonts w:ascii="Book Antiqua" w:hAnsi="Book Antiqua"/>
                <w:sz w:val="18"/>
                <w:szCs w:val="18"/>
                <w:u w:color="FF0000"/>
              </w:rPr>
            </w:pPr>
          </w:p>
          <w:p w:rsidR="00405BB6" w:rsidRPr="00A9555D" w:rsidRDefault="00405BB6" w:rsidP="00405BB6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B00DB">
              <w:rPr>
                <w:rFonts w:ascii="Book Antiqua" w:hAnsi="Book Antiqua"/>
                <w:sz w:val="18"/>
                <w:szCs w:val="18"/>
                <w:u w:color="FF0000"/>
              </w:rPr>
              <w:t>per il servizio prestato nelle piccole isole il punteggio si raddoppia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</w:t>
            </w:r>
          </w:p>
        </w:tc>
        <w:tc>
          <w:tcPr>
            <w:tcW w:w="1128" w:type="dxa"/>
            <w:shd w:val="clear" w:color="auto" w:fill="auto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BB6" w:rsidTr="00405BB6">
        <w:tc>
          <w:tcPr>
            <w:tcW w:w="5834" w:type="dxa"/>
            <w:vMerge/>
            <w:shd w:val="clear" w:color="auto" w:fill="auto"/>
          </w:tcPr>
          <w:p w:rsidR="00405BB6" w:rsidRPr="00A9555D" w:rsidRDefault="00405BB6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3</w:t>
            </w:r>
          </w:p>
        </w:tc>
        <w:tc>
          <w:tcPr>
            <w:tcW w:w="1128" w:type="dxa"/>
            <w:shd w:val="clear" w:color="auto" w:fill="auto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BB6" w:rsidTr="00405BB6">
        <w:tc>
          <w:tcPr>
            <w:tcW w:w="5834" w:type="dxa"/>
            <w:shd w:val="clear" w:color="auto" w:fill="auto"/>
          </w:tcPr>
          <w:p w:rsidR="00405BB6" w:rsidRPr="00AB00DB" w:rsidRDefault="00405BB6" w:rsidP="00405BB6">
            <w:pPr>
              <w:pStyle w:val="testo"/>
              <w:ind w:left="0"/>
              <w:rPr>
                <w:rFonts w:ascii="Book Antiqua" w:hAnsi="Book Antiqua"/>
                <w:sz w:val="18"/>
                <w:szCs w:val="18"/>
                <w:u w:color="FF0000"/>
              </w:rPr>
            </w:pPr>
            <w:r w:rsidRPr="00AB00DB">
              <w:rPr>
                <w:rFonts w:ascii="Book Antiqua" w:hAnsi="Book Antiqua"/>
                <w:sz w:val="18"/>
                <w:szCs w:val="18"/>
                <w:u w:color="FF0000"/>
              </w:rPr>
              <w:t xml:space="preserve">C0) per ogni anno di servizio di ruolo prestato nella sede  di attuale titolarità senza soluzione di continuità in aggiunta a quello previsto dalle lettere A), A1), B), B2) </w:t>
            </w:r>
          </w:p>
          <w:p w:rsidR="00405BB6" w:rsidRPr="00A9555D" w:rsidRDefault="00405BB6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1128" w:type="dxa"/>
            <w:shd w:val="clear" w:color="auto" w:fill="auto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405BB6" w:rsidRPr="00A9555D" w:rsidRDefault="00405BB6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405BB6" w:rsidRDefault="00405BB6" w:rsidP="00F0387B">
      <w:pPr>
        <w:pStyle w:val="Testonormale"/>
        <w:rPr>
          <w:rFonts w:ascii="Times New Roman" w:hAnsi="Times New Roman" w:cs="Times New Roman"/>
        </w:rPr>
      </w:pPr>
    </w:p>
    <w:p w:rsidR="00405BB6" w:rsidRDefault="00405BB6" w:rsidP="00F0387B">
      <w:pPr>
        <w:pStyle w:val="Testonormale"/>
        <w:rPr>
          <w:rFonts w:ascii="Times New Roman" w:hAnsi="Times New Roman" w:cs="Times New Roman"/>
        </w:rPr>
      </w:pPr>
    </w:p>
    <w:p w:rsidR="00F0387B" w:rsidRDefault="00405BB6" w:rsidP="00F0387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F0387B" w:rsidRPr="003078E9">
        <w:rPr>
          <w:rFonts w:ascii="Times New Roman" w:hAnsi="Times New Roman" w:cs="Times New Roman"/>
          <w:b/>
        </w:rPr>
        <w:t xml:space="preserve">I – ESIGENZE DI FAMIGLIA </w:t>
      </w:r>
      <w:r w:rsidR="00F0387B" w:rsidRPr="003078E9">
        <w:rPr>
          <w:rFonts w:ascii="Times New Roman" w:hAnsi="Times New Roman" w:cs="Times New Roman"/>
        </w:rPr>
        <w:t>(6) (7)</w:t>
      </w:r>
    </w:p>
    <w:p w:rsidR="00F0387B" w:rsidRPr="003078E9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Pr="00994490" w:rsidRDefault="00F0387B" w:rsidP="00F0387B">
      <w:pPr>
        <w:pStyle w:val="Testonormale"/>
        <w:jc w:val="both"/>
        <w:rPr>
          <w:rFonts w:ascii="Times New Roman" w:hAnsi="Times New Roman" w:cs="Times New Roman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4"/>
        <w:gridCol w:w="1474"/>
        <w:gridCol w:w="1128"/>
        <w:gridCol w:w="1304"/>
      </w:tblGrid>
      <w:tr w:rsidR="00F0387B" w:rsidRPr="00A9555D" w:rsidTr="00A9555D">
        <w:tc>
          <w:tcPr>
            <w:tcW w:w="5834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Tipo di esigenza</w:t>
            </w:r>
          </w:p>
        </w:tc>
        <w:tc>
          <w:tcPr>
            <w:tcW w:w="1474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128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304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Tot. Punti</w:t>
            </w: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(Riservato all’U.S.R.)</w:t>
            </w:r>
          </w:p>
        </w:tc>
      </w:tr>
      <w:tr w:rsidR="00F0387B" w:rsidTr="00A9555D">
        <w:tc>
          <w:tcPr>
            <w:tcW w:w="583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B) per ogni figlio di età inferiore a sei anni (8) …...…………….…….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4</w:t>
            </w:r>
          </w:p>
        </w:tc>
        <w:tc>
          <w:tcPr>
            <w:tcW w:w="112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583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C) per ogni figlio di età superiore ai sei anni, ma che non abbia superato il diciottesimo anno di età (8) ovvero per ogni figlio maggiorenne che risulti totalmente o permanentemente inabile a proficuo lavoro …………………………………………………….....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3</w:t>
            </w:r>
          </w:p>
        </w:tc>
        <w:tc>
          <w:tcPr>
            <w:tcW w:w="112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583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D) per la cura e l'assistenza dei figli minorati fisici, psichici o sensoriali, tossicodipendenti, ovvero del coniuge o del genitore totalmente e permanentemente inabili al lavoro che possono essere assistiti soltanto nel comune richiesto (9) …………………………….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6</w:t>
            </w:r>
          </w:p>
        </w:tc>
        <w:tc>
          <w:tcPr>
            <w:tcW w:w="112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  <w:b/>
        </w:rPr>
      </w:pPr>
    </w:p>
    <w:p w:rsidR="00405BB6" w:rsidRDefault="00405BB6" w:rsidP="00F0387B">
      <w:pPr>
        <w:pStyle w:val="Testonormale"/>
        <w:rPr>
          <w:rFonts w:ascii="Times New Roman" w:hAnsi="Times New Roman" w:cs="Times New Roman"/>
          <w:b/>
        </w:rPr>
      </w:pPr>
    </w:p>
    <w:p w:rsidR="00405BB6" w:rsidRDefault="00405BB6" w:rsidP="00F0387B">
      <w:pPr>
        <w:pStyle w:val="Testonormale"/>
        <w:rPr>
          <w:rFonts w:ascii="Times New Roman" w:hAnsi="Times New Roman" w:cs="Times New Roman"/>
          <w:b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  <w:b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3078E9">
        <w:rPr>
          <w:rFonts w:ascii="Times New Roman" w:hAnsi="Times New Roman" w:cs="Times New Roman"/>
          <w:b/>
        </w:rPr>
        <w:t xml:space="preserve">I – </w:t>
      </w:r>
      <w:r>
        <w:rPr>
          <w:rFonts w:ascii="Times New Roman" w:hAnsi="Times New Roman" w:cs="Times New Roman"/>
          <w:b/>
        </w:rPr>
        <w:t>TITOLI GENERALI</w:t>
      </w:r>
    </w:p>
    <w:p w:rsidR="00F0387B" w:rsidRDefault="00F0387B" w:rsidP="00F0387B">
      <w:pPr>
        <w:pStyle w:val="Testonormale"/>
        <w:rPr>
          <w:rFonts w:ascii="Times New Roman" w:hAnsi="Times New Roman" w:cs="Times New Roman"/>
          <w:b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  <w:b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  <w:b/>
        </w:rPr>
      </w:pPr>
    </w:p>
    <w:p w:rsidR="00F0387B" w:rsidRPr="00994490" w:rsidRDefault="00F0387B" w:rsidP="00F0387B">
      <w:pPr>
        <w:pStyle w:val="Testonormale"/>
        <w:rPr>
          <w:rFonts w:ascii="Times New Roman" w:hAnsi="Times New Roman" w:cs="Times New Roman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7"/>
        <w:gridCol w:w="1153"/>
        <w:gridCol w:w="749"/>
        <w:gridCol w:w="1111"/>
      </w:tblGrid>
      <w:tr w:rsidR="00F0387B" w:rsidRPr="00A9555D" w:rsidTr="00A9555D">
        <w:tc>
          <w:tcPr>
            <w:tcW w:w="6888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Tipo di titolo</w:t>
            </w:r>
          </w:p>
        </w:tc>
        <w:tc>
          <w:tcPr>
            <w:tcW w:w="1166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785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Nr. Tit.</w:t>
            </w:r>
          </w:p>
        </w:tc>
        <w:tc>
          <w:tcPr>
            <w:tcW w:w="981" w:type="dxa"/>
            <w:shd w:val="clear" w:color="auto" w:fill="C0C0C0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Tot. Punti</w:t>
            </w: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  <w:b/>
              </w:rPr>
              <w:t>(Riservato all’U.S.R.)</w:t>
            </w:r>
          </w:p>
        </w:tc>
      </w:tr>
      <w:tr w:rsidR="00F0387B" w:rsidTr="00A9555D">
        <w:tc>
          <w:tcPr>
            <w:tcW w:w="688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B) per il superamento di un pubblico concorso ordinario per esami e titoli, per l'accesso al ruolo di appartenenza (1), al momento della presentazione della domanda, o a ruoli di livello pari o superiore a quello di appartenenza (10)………..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12</w:t>
            </w:r>
          </w:p>
        </w:tc>
        <w:tc>
          <w:tcPr>
            <w:tcW w:w="785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688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C) per ogni diploma di specializzazione conseguito in corsi post-laurea previsti dagli statuti ovvero dal D.P.R. n.162/82, ovvero dalla legge n.341/90 (artt. 4, 6, 8) ovvero dal decreto n. 509/99 attivati dalle università statali o libere ovvero da istituti universitari statali o pareggiati, ovvero in corsi attivati da amministrazioni e/o istituti pubblici purché i titoli siano riconosciuti equipollenti dai competenti organismi universitari (11) e (11 bis), ivi compresi gli istituti di educazione fisica statali o pareggiati, nell'ambito delle scienze dell'educazione e/o nell'ambito delle discipline attualmente insegnate dal docente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(</w:t>
            </w:r>
            <w:r w:rsidRPr="00A9555D">
              <w:rPr>
                <w:rFonts w:ascii="Times New Roman" w:hAnsi="Times New Roman" w:cs="Times New Roman"/>
                <w:b/>
              </w:rPr>
              <w:t>è compreso in questa lettera anche ogni diploma di specializzazione di durata almeno biennale riconducibile ad una delle discipline di cui all’allegato A del D.M. 15-7-1987</w:t>
            </w:r>
            <w:r w:rsidR="00B421C6">
              <w:rPr>
                <w:rFonts w:ascii="Times New Roman" w:hAnsi="Times New Roman" w:cs="Times New Roman"/>
                <w:b/>
              </w:rPr>
              <w:t xml:space="preserve"> e s. m. ed i.</w:t>
            </w:r>
            <w:r w:rsidRPr="00A9555D">
              <w:rPr>
                <w:rFonts w:ascii="Times New Roman" w:hAnsi="Times New Roman" w:cs="Times New Roman"/>
                <w:b/>
              </w:rPr>
              <w:t>, conseguito dopo la laurea o la licenza presso facoltà teologiche o istituzioni accademiche di diritto pontificio</w:t>
            </w:r>
            <w:r w:rsidR="00B421C6">
              <w:rPr>
                <w:rFonts w:ascii="Times New Roman" w:hAnsi="Times New Roman" w:cs="Times New Roman"/>
                <w:b/>
              </w:rPr>
              <w:t xml:space="preserve"> comprese negli elenchi forniti dalla CEI</w:t>
            </w:r>
            <w:r w:rsidRPr="00A9555D">
              <w:rPr>
                <w:rFonts w:ascii="Times New Roman" w:hAnsi="Times New Roman" w:cs="Times New Roman"/>
              </w:rPr>
              <w:t>)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- per ogni diploma ………………………………………..………………………..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(è valutabile un solo diploma, per lo stesso o gli stessi anni accademici o di corso)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5</w:t>
            </w: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688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D) per ogni diploma universitario (</w:t>
            </w:r>
            <w:r w:rsidR="007547F6">
              <w:rPr>
                <w:rFonts w:ascii="Times New Roman" w:hAnsi="Times New Roman" w:cs="Times New Roman"/>
              </w:rPr>
              <w:t xml:space="preserve"> diploma accademico di primo livello, </w:t>
            </w:r>
            <w:r w:rsidRPr="00A9555D">
              <w:rPr>
                <w:rFonts w:ascii="Times New Roman" w:hAnsi="Times New Roman" w:cs="Times New Roman"/>
              </w:rPr>
              <w:t xml:space="preserve">laurea di primo livello o breve o diploma Istituto Superiore di Educazione Fisica (ISEF)) conseguito oltre al titolo di studio attualmente necessario per l’accesso al ruolo di appartenenza (12)………………...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(</w:t>
            </w:r>
            <w:r w:rsidRPr="00A9555D">
              <w:rPr>
                <w:rFonts w:ascii="Times New Roman" w:hAnsi="Times New Roman" w:cs="Times New Roman"/>
                <w:b/>
              </w:rPr>
              <w:t>è compreso in questa lettera anche ogni diploma di scienze religiose, magistero in scienze religiose ed ogni titolo di baccalaureato o equivalente, conseguito in una delle discipline di cui all’allegato A del D.M. 15-7-1987</w:t>
            </w:r>
            <w:r w:rsidR="00B421C6">
              <w:rPr>
                <w:rFonts w:ascii="Times New Roman" w:hAnsi="Times New Roman" w:cs="Times New Roman"/>
                <w:b/>
              </w:rPr>
              <w:t xml:space="preserve"> e s. m. ed i., </w:t>
            </w:r>
            <w:r w:rsidRPr="00A9555D">
              <w:rPr>
                <w:rFonts w:ascii="Times New Roman" w:hAnsi="Times New Roman" w:cs="Times New Roman"/>
                <w:b/>
              </w:rPr>
              <w:t xml:space="preserve"> presso facoltà teologiche o istituzioni accademiche di tipo pontificio,</w:t>
            </w:r>
            <w:r w:rsidR="00B421C6">
              <w:rPr>
                <w:rFonts w:ascii="Times New Roman" w:hAnsi="Times New Roman" w:cs="Times New Roman"/>
                <w:b/>
              </w:rPr>
              <w:t xml:space="preserve"> comprese negli elenchi forniti dalla CEI,</w:t>
            </w:r>
            <w:r w:rsidRPr="00A9555D">
              <w:rPr>
                <w:rFonts w:ascii="Times New Roman" w:hAnsi="Times New Roman" w:cs="Times New Roman"/>
                <w:b/>
              </w:rPr>
              <w:t xml:space="preserve"> in aggiunta al titolo che ha consentito l’accesso al ruolo)</w:t>
            </w:r>
          </w:p>
        </w:tc>
        <w:tc>
          <w:tcPr>
            <w:tcW w:w="1166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3</w:t>
            </w:r>
          </w:p>
        </w:tc>
        <w:tc>
          <w:tcPr>
            <w:tcW w:w="785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688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lastRenderedPageBreak/>
              <w:t>E) per ogni corso di perfezionamento di durata non inferiore ad un anno, (13) previsto dagli statuti ovvero dal D.P.R. n.162/82, ovvero dalla legge n.341/90 (artt. 4,6,8) ovvero dal decreto n. 509/99</w:t>
            </w:r>
            <w:r w:rsidR="007547F6">
              <w:rPr>
                <w:rFonts w:ascii="Times New Roman" w:hAnsi="Times New Roman" w:cs="Times New Roman"/>
              </w:rPr>
              <w:t xml:space="preserve"> e s.m. ed i.</w:t>
            </w:r>
            <w:r w:rsidRPr="00A9555D">
              <w:rPr>
                <w:rFonts w:ascii="Times New Roman" w:hAnsi="Times New Roman" w:cs="Times New Roman"/>
              </w:rPr>
              <w:t>, nonché per ogni master di 1° o di 2° livello attivati dalle università statali o libere ovvero da istituti universitari statali o pareggiati (11 bis), ivi compresi gli istituti di educazione fisica statali o pareggiati nell'ambito delle scienze dell'educazione e/o nell'ambito delle discipline attualmente insegnate dal docente (14)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  <w:b/>
              </w:rPr>
            </w:pPr>
            <w:r w:rsidRPr="00A9555D">
              <w:rPr>
                <w:rFonts w:ascii="Times New Roman" w:hAnsi="Times New Roman" w:cs="Times New Roman"/>
              </w:rPr>
              <w:t>(</w:t>
            </w:r>
            <w:r w:rsidRPr="00A9555D">
              <w:rPr>
                <w:rFonts w:ascii="Times New Roman" w:hAnsi="Times New Roman" w:cs="Times New Roman"/>
                <w:b/>
              </w:rPr>
              <w:t>è compreso in questa lettera anche ogni corso di perfezionamento di durata non inferiore ad un anno ed ogni master di primo o secondo livello attivati da facoltà teologiche o istituzioni accademiche di diritto pontificio</w:t>
            </w:r>
            <w:r w:rsidR="00B421C6">
              <w:rPr>
                <w:rFonts w:ascii="Times New Roman" w:hAnsi="Times New Roman" w:cs="Times New Roman"/>
                <w:b/>
              </w:rPr>
              <w:t xml:space="preserve"> comprese negli elenchi forniti dalla CEI</w:t>
            </w:r>
            <w:r w:rsidRPr="00A9555D">
              <w:rPr>
                <w:rFonts w:ascii="Times New Roman" w:hAnsi="Times New Roman" w:cs="Times New Roman"/>
                <w:b/>
              </w:rPr>
              <w:t xml:space="preserve"> in materie riconducibili alle discipline di cui all’allegato A del D.M. 15-7-1987</w:t>
            </w:r>
            <w:r w:rsidR="00B421C6">
              <w:rPr>
                <w:rFonts w:ascii="Times New Roman" w:hAnsi="Times New Roman" w:cs="Times New Roman"/>
                <w:b/>
              </w:rPr>
              <w:t xml:space="preserve"> e s. m. ed i.</w:t>
            </w:r>
            <w:r w:rsidRPr="00A9555D">
              <w:rPr>
                <w:rFonts w:ascii="Times New Roman" w:hAnsi="Times New Roman" w:cs="Times New Roman"/>
                <w:b/>
              </w:rPr>
              <w:t>)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- per ogni corso………………………………………….……………… ……….…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( è valutabile un solo corso, per lo stesso o gli stessi anni accademici )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785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688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F) per ogni diploma di laurea con corso di durata almeno quadriennale (ivi compreso il diploma di laurea in scienze motorie), per ogni diploma di laurea magistrale (specialistica</w:t>
            </w:r>
            <w:r w:rsidR="007547F6">
              <w:rPr>
                <w:rFonts w:ascii="Times New Roman" w:hAnsi="Times New Roman" w:cs="Times New Roman"/>
              </w:rPr>
              <w:t>), per ogni diploma accademico di secondo livello (ivi compreso il diploma rilasciato da accademia di belle arti o conservatorio di musica, vecchio ordinamento, conseguito entro il 31/12/2012 – L. n. 228/2012) conseguito oltre al titolo di studio attualmente necessario per l’accesso al ruolo di appartenenza</w:t>
            </w:r>
            <w:r w:rsidRPr="00A9555D">
              <w:rPr>
                <w:rFonts w:ascii="Times New Roman" w:hAnsi="Times New Roman" w:cs="Times New Roman"/>
              </w:rPr>
              <w:t>(12)</w:t>
            </w:r>
            <w:r w:rsidR="007547F6">
              <w:rPr>
                <w:rFonts w:ascii="Times New Roman" w:hAnsi="Times New Roman" w:cs="Times New Roman"/>
              </w:rPr>
              <w:t>……………………………………………………………..</w:t>
            </w:r>
            <w:r w:rsidRPr="00A9555D">
              <w:rPr>
                <w:rFonts w:ascii="Times New Roman" w:hAnsi="Times New Roman" w:cs="Times New Roman"/>
              </w:rPr>
              <w:t xml:space="preserve"> …………………………………….…………………………….. 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  <w:b/>
              </w:rPr>
              <w:t>(è compreso in questa lettera anche ogni titolo di licenza o equivalente conseguito in una delle discipline di cui all’allegato A del D.M. 15-7-1987</w:t>
            </w:r>
            <w:r w:rsidR="00B421C6">
              <w:rPr>
                <w:rFonts w:ascii="Times New Roman" w:hAnsi="Times New Roman" w:cs="Times New Roman"/>
                <w:b/>
              </w:rPr>
              <w:t xml:space="preserve"> e s. m. ed i.</w:t>
            </w:r>
            <w:r w:rsidRPr="00A9555D">
              <w:rPr>
                <w:rFonts w:ascii="Times New Roman" w:hAnsi="Times New Roman" w:cs="Times New Roman"/>
                <w:b/>
              </w:rPr>
              <w:t xml:space="preserve"> presso facoltà teologiche o istituzioni accademiche di diritto pontificio,</w:t>
            </w:r>
            <w:r w:rsidR="00B421C6">
              <w:rPr>
                <w:rFonts w:ascii="Times New Roman" w:hAnsi="Times New Roman" w:cs="Times New Roman"/>
                <w:b/>
              </w:rPr>
              <w:t xml:space="preserve"> comprese negli elenchi forniti dalla CEI</w:t>
            </w:r>
            <w:r w:rsidRPr="00A9555D">
              <w:rPr>
                <w:rFonts w:ascii="Times New Roman" w:hAnsi="Times New Roman" w:cs="Times New Roman"/>
                <w:b/>
              </w:rPr>
              <w:t xml:space="preserve"> in aggiunta al titolo che ha conseguito l’accesso al ruolo.</w:t>
            </w:r>
            <w:r w:rsidRPr="00A9555D">
              <w:rPr>
                <w:rFonts w:ascii="Times New Roman" w:hAnsi="Times New Roman" w:cs="Times New Roman"/>
              </w:rPr>
              <w:t>)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5</w:t>
            </w:r>
          </w:p>
        </w:tc>
        <w:tc>
          <w:tcPr>
            <w:tcW w:w="785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688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G) per il conseguimento del titolo di "dottorato di ricerca”…………………………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(si valuta un solo titolo)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5</w:t>
            </w:r>
          </w:p>
        </w:tc>
        <w:tc>
          <w:tcPr>
            <w:tcW w:w="785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7B" w:rsidTr="00A9555D">
        <w:tc>
          <w:tcPr>
            <w:tcW w:w="6888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 xml:space="preserve">H) per la sola scuola primaria per la frequenza del corso di aggiornamento-formazione linguistica e glottodidattica compreso nei piani attuati dal ministero, con la collaborazione degli Uffici scolastici </w:t>
            </w:r>
            <w:r w:rsidR="001324FE">
              <w:rPr>
                <w:rFonts w:ascii="Times New Roman" w:hAnsi="Times New Roman" w:cs="Times New Roman"/>
              </w:rPr>
              <w:t>territorialmente competenti</w:t>
            </w:r>
            <w:r w:rsidRPr="00A9555D">
              <w:rPr>
                <w:rFonts w:ascii="Times New Roman" w:hAnsi="Times New Roman" w:cs="Times New Roman"/>
              </w:rPr>
              <w:t>, delle istituzioni scolastiche, degli istituti di Ricerca (ex IRRSAE</w:t>
            </w:r>
            <w:r w:rsidR="001324FE">
              <w:rPr>
                <w:rFonts w:ascii="Times New Roman" w:hAnsi="Times New Roman" w:cs="Times New Roman"/>
              </w:rPr>
              <w:t xml:space="preserve"> - IRRE</w:t>
            </w:r>
            <w:r w:rsidRPr="00A9555D">
              <w:rPr>
                <w:rFonts w:ascii="Times New Roman" w:hAnsi="Times New Roman" w:cs="Times New Roman"/>
              </w:rPr>
              <w:t xml:space="preserve">, CEDE, BDP oggi, rispettivamente, </w:t>
            </w:r>
            <w:r w:rsidR="001324FE">
              <w:rPr>
                <w:rFonts w:ascii="Times New Roman" w:hAnsi="Times New Roman" w:cs="Times New Roman"/>
              </w:rPr>
              <w:t>INVAL</w:t>
            </w:r>
            <w:r w:rsidRPr="00A9555D">
              <w:rPr>
                <w:rFonts w:ascii="Times New Roman" w:hAnsi="Times New Roman" w:cs="Times New Roman"/>
              </w:rPr>
              <w:t xml:space="preserve">SI, </w:t>
            </w:r>
            <w:r w:rsidR="001324FE">
              <w:rPr>
                <w:rFonts w:ascii="Times New Roman" w:hAnsi="Times New Roman" w:cs="Times New Roman"/>
              </w:rPr>
              <w:t>INDIRE</w:t>
            </w:r>
            <w:r w:rsidRPr="00A9555D">
              <w:rPr>
                <w:rFonts w:ascii="Times New Roman" w:hAnsi="Times New Roman" w:cs="Times New Roman"/>
              </w:rPr>
              <w:t>) e dell'università ……...…….………..</w:t>
            </w:r>
            <w:r w:rsidR="001324FE">
              <w:rPr>
                <w:rFonts w:ascii="Times New Roman" w:hAnsi="Times New Roman" w:cs="Times New Roman"/>
              </w:rPr>
              <w:t xml:space="preserve"> (16)</w:t>
            </w:r>
          </w:p>
          <w:p w:rsidR="00F0387B" w:rsidRPr="00A9555D" w:rsidRDefault="00F0387B" w:rsidP="00A9555D">
            <w:pPr>
              <w:pStyle w:val="Testonorma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A9555D">
              <w:rPr>
                <w:rFonts w:ascii="Times New Roman" w:hAnsi="Times New Roman" w:cs="Times New Roman"/>
              </w:rPr>
              <w:t>Punti 1</w:t>
            </w:r>
          </w:p>
        </w:tc>
        <w:tc>
          <w:tcPr>
            <w:tcW w:w="785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</w:tcPr>
          <w:p w:rsidR="00F0387B" w:rsidRPr="00A9555D" w:rsidRDefault="00F0387B" w:rsidP="00A9555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P.S.: per le note si rinvia alle “note comuni alle tabelle dei trasferimenti a domanda e d’ufficio e dei passaggi dei docenti delle scuole dell’infanzia, primaria, secondaria di I e degli istituti di istruzione secondaria di II grado ed artistica” facenti parte dell’Allegat</w:t>
      </w:r>
      <w:r w:rsidR="00093949">
        <w:rPr>
          <w:rFonts w:ascii="Times New Roman" w:hAnsi="Times New Roman" w:cs="Times New Roman"/>
        </w:rPr>
        <w:t xml:space="preserve">o D del  C.C.N.I. </w:t>
      </w:r>
      <w:r w:rsidR="001F621F">
        <w:rPr>
          <w:rFonts w:ascii="Times New Roman" w:hAnsi="Times New Roman" w:cs="Times New Roman"/>
        </w:rPr>
        <w:t xml:space="preserve">del </w:t>
      </w:r>
      <w:r w:rsidR="00EB5F85">
        <w:rPr>
          <w:rFonts w:ascii="Times New Roman" w:hAnsi="Times New Roman" w:cs="Times New Roman"/>
        </w:rPr>
        <w:t>06/03/2019</w:t>
      </w:r>
      <w:r>
        <w:rPr>
          <w:rFonts w:ascii="Times New Roman" w:hAnsi="Times New Roman" w:cs="Times New Roman"/>
        </w:rPr>
        <w:t xml:space="preserve">.  </w:t>
      </w: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rPr>
          <w:rFonts w:ascii="Times New Roman" w:hAnsi="Times New Roman" w:cs="Times New Roman"/>
        </w:rPr>
      </w:pPr>
    </w:p>
    <w:p w:rsidR="00F0387B" w:rsidRPr="00BE4099" w:rsidRDefault="00F0387B" w:rsidP="00F0387B">
      <w:pPr>
        <w:pStyle w:val="Testonormale"/>
        <w:rPr>
          <w:rFonts w:ascii="Times New Roman" w:hAnsi="Times New Roman" w:cs="Times New Roman"/>
        </w:rPr>
      </w:pPr>
      <w:r w:rsidRPr="00BE4099">
        <w:rPr>
          <w:rFonts w:ascii="Times New Roman" w:hAnsi="Times New Roman" w:cs="Times New Roman"/>
        </w:rPr>
        <w:t xml:space="preserve">Data: …………….. </w:t>
      </w:r>
      <w:r>
        <w:rPr>
          <w:rFonts w:ascii="Times New Roman" w:hAnsi="Times New Roman" w:cs="Times New Roman"/>
        </w:rPr>
        <w:t>………….</w:t>
      </w:r>
      <w:r w:rsidRPr="00BE4099">
        <w:rPr>
          <w:rFonts w:ascii="Times New Roman" w:hAnsi="Times New Roman" w:cs="Times New Roman"/>
        </w:rPr>
        <w:t>lì ……………….…….….</w:t>
      </w:r>
    </w:p>
    <w:p w:rsidR="00F0387B" w:rsidRPr="00BE4099" w:rsidRDefault="00F0387B" w:rsidP="00F0387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F0387B" w:rsidRPr="00BE4099" w:rsidRDefault="00F0387B" w:rsidP="00F0387B">
      <w:pPr>
        <w:pStyle w:val="Testonormale"/>
        <w:ind w:left="6660"/>
        <w:jc w:val="center"/>
        <w:rPr>
          <w:rFonts w:ascii="Times New Roman" w:hAnsi="Times New Roman" w:cs="Times New Roman"/>
          <w:sz w:val="22"/>
          <w:szCs w:val="22"/>
        </w:rPr>
      </w:pPr>
      <w:r w:rsidRPr="00BE4099">
        <w:rPr>
          <w:rFonts w:ascii="Times New Roman" w:hAnsi="Times New Roman" w:cs="Times New Roman"/>
          <w:sz w:val="22"/>
          <w:szCs w:val="22"/>
        </w:rPr>
        <w:t>Firma</w:t>
      </w:r>
    </w:p>
    <w:p w:rsidR="00F0387B" w:rsidRDefault="00F0387B" w:rsidP="00F0387B">
      <w:pPr>
        <w:pStyle w:val="Testonormale"/>
        <w:ind w:left="6660"/>
        <w:jc w:val="center"/>
        <w:rPr>
          <w:rFonts w:ascii="Times New Roman" w:hAnsi="Times New Roman" w:cs="Times New Roman"/>
        </w:rPr>
      </w:pPr>
    </w:p>
    <w:p w:rsidR="00F0387B" w:rsidRDefault="00F0387B" w:rsidP="00F0387B">
      <w:pPr>
        <w:pStyle w:val="Testonormale"/>
        <w:ind w:left="66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F0387B" w:rsidRDefault="00F0387B" w:rsidP="00F0387B">
      <w:pPr>
        <w:pStyle w:val="Testonormale"/>
        <w:jc w:val="center"/>
        <w:rPr>
          <w:rFonts w:ascii="Times New Roman" w:hAnsi="Times New Roman" w:cs="Times New Roman"/>
        </w:rPr>
      </w:pPr>
    </w:p>
    <w:p w:rsidR="00F0387B" w:rsidRDefault="00F0387B"/>
    <w:sectPr w:rsidR="00F0387B" w:rsidSect="00F0387B">
      <w:footerReference w:type="default" r:id="rId7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D9" w:rsidRDefault="00FB40D9">
      <w:r>
        <w:separator/>
      </w:r>
    </w:p>
  </w:endnote>
  <w:endnote w:type="continuationSeparator" w:id="0">
    <w:p w:rsidR="00FB40D9" w:rsidRDefault="00FB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14" w:rsidRDefault="00CB7214">
    <w:pPr>
      <w:pStyle w:val="Pidipagina"/>
      <w:jc w:val="right"/>
    </w:pPr>
    <w:fldSimple w:instr="PAGE   \* MERGEFORMAT">
      <w:r w:rsidR="005D03AF">
        <w:rPr>
          <w:noProof/>
        </w:rPr>
        <w:t>3</w:t>
      </w:r>
    </w:fldSimple>
  </w:p>
  <w:p w:rsidR="00CB7214" w:rsidRDefault="00CB72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D9" w:rsidRDefault="00FB40D9">
      <w:r>
        <w:separator/>
      </w:r>
    </w:p>
  </w:footnote>
  <w:footnote w:type="continuationSeparator" w:id="0">
    <w:p w:rsidR="00FB40D9" w:rsidRDefault="00FB4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4C1B"/>
    <w:multiLevelType w:val="hybridMultilevel"/>
    <w:tmpl w:val="7182F5B6"/>
    <w:lvl w:ilvl="0" w:tplc="1E528308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7B"/>
    <w:rsid w:val="00093949"/>
    <w:rsid w:val="001324FE"/>
    <w:rsid w:val="001F621F"/>
    <w:rsid w:val="00397DD9"/>
    <w:rsid w:val="003B124D"/>
    <w:rsid w:val="00405BB6"/>
    <w:rsid w:val="00432327"/>
    <w:rsid w:val="005D03AF"/>
    <w:rsid w:val="0066112D"/>
    <w:rsid w:val="007547F6"/>
    <w:rsid w:val="00914508"/>
    <w:rsid w:val="00997FBE"/>
    <w:rsid w:val="009C511D"/>
    <w:rsid w:val="00A665F8"/>
    <w:rsid w:val="00A9555D"/>
    <w:rsid w:val="00B421C6"/>
    <w:rsid w:val="00B561C1"/>
    <w:rsid w:val="00BD7C47"/>
    <w:rsid w:val="00C75ED9"/>
    <w:rsid w:val="00CB7214"/>
    <w:rsid w:val="00EB5F85"/>
    <w:rsid w:val="00F0387B"/>
    <w:rsid w:val="00FB40D9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387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F0387B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F0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CB7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B72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B7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7214"/>
    <w:rPr>
      <w:sz w:val="24"/>
      <w:szCs w:val="24"/>
    </w:rPr>
  </w:style>
  <w:style w:type="character" w:styleId="Collegamentoipertestuale">
    <w:name w:val="Hyperlink"/>
    <w:rsid w:val="00405BB6"/>
    <w:rPr>
      <w:color w:val="0000FF"/>
      <w:u w:val="single"/>
    </w:rPr>
  </w:style>
  <w:style w:type="paragraph" w:customStyle="1" w:styleId="testo">
    <w:name w:val="testo"/>
    <w:basedOn w:val="Normale"/>
    <w:rsid w:val="00405BB6"/>
    <w:pPr>
      <w:autoSpaceDE w:val="0"/>
      <w:autoSpaceDN w:val="0"/>
      <w:ind w:left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 – IRC</vt:lpstr>
    </vt:vector>
  </TitlesOfParts>
  <Company>M.I.U.R.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 – IRC</dc:title>
  <dc:creator>M.I.U.R.</dc:creator>
  <cp:lastModifiedBy>dirigente</cp:lastModifiedBy>
  <cp:revision>2</cp:revision>
  <cp:lastPrinted>2015-03-25T11:15:00Z</cp:lastPrinted>
  <dcterms:created xsi:type="dcterms:W3CDTF">2019-03-28T14:43:00Z</dcterms:created>
  <dcterms:modified xsi:type="dcterms:W3CDTF">2019-03-28T14:43:00Z</dcterms:modified>
</cp:coreProperties>
</file>