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54" w:rsidRPr="00A31A2A" w:rsidRDefault="001A4B01" w:rsidP="00E075FA">
      <w:pPr>
        <w:rPr>
          <w:b/>
          <w:color w:val="00B050"/>
          <w:sz w:val="28"/>
          <w:szCs w:val="28"/>
          <w:u w:val="single"/>
        </w:rPr>
      </w:pPr>
      <w:r w:rsidRPr="00402B6E">
        <w:rPr>
          <w:rFonts w:ascii="Freestyle Script" w:hAnsi="Freestyle Script"/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49D5B48A" wp14:editId="267BEF58">
            <wp:simplePos x="0" y="0"/>
            <wp:positionH relativeFrom="column">
              <wp:posOffset>4297045</wp:posOffset>
            </wp:positionH>
            <wp:positionV relativeFrom="paragraph">
              <wp:posOffset>-269435</wp:posOffset>
            </wp:positionV>
            <wp:extent cx="1098535" cy="118999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2245">
                      <a:off x="0" y="0"/>
                      <a:ext cx="109853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FA">
        <w:rPr>
          <w:rFonts w:ascii="Freestyle Script" w:hAnsi="Freestyle Scrip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1D27F" wp14:editId="5DA5338B">
                <wp:simplePos x="0" y="0"/>
                <wp:positionH relativeFrom="column">
                  <wp:posOffset>4937760</wp:posOffset>
                </wp:positionH>
                <wp:positionV relativeFrom="paragraph">
                  <wp:posOffset>-397510</wp:posOffset>
                </wp:positionV>
                <wp:extent cx="1609725" cy="657225"/>
                <wp:effectExtent l="152400" t="19050" r="47625" b="28575"/>
                <wp:wrapNone/>
                <wp:docPr id="4" name="Fumetto 3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57225"/>
                        </a:xfrm>
                        <a:prstGeom prst="wedgeEllipseCallout">
                          <a:avLst>
                            <a:gd name="adj1" fmla="val -57505"/>
                            <a:gd name="adj2" fmla="val 22890"/>
                          </a:avLst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EC9" w:rsidRPr="00037EC9" w:rsidRDefault="00E075FA" w:rsidP="00037EC9">
                            <w:pPr>
                              <w:spacing w:after="0"/>
                              <w:ind w:left="-142" w:right="-66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EC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5F090B" w:rsidRPr="00037EC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uon lavoro, ragazzi!</w:t>
                            </w:r>
                          </w:p>
                          <w:p w:rsidR="00037EC9" w:rsidRPr="00037EC9" w:rsidRDefault="005F090B" w:rsidP="00037EC9">
                            <w:pPr>
                              <w:spacing w:after="0"/>
                              <w:ind w:left="-142" w:right="-66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E..</w:t>
                            </w:r>
                            <w:r w:rsidR="00037EC9" w:rsidRPr="00037EC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37EC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caloroso </w:t>
                            </w:r>
                            <w:r w:rsidRPr="00037EC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abbraccio</w:t>
                            </w:r>
                            <w:r w:rsidR="00037EC9" w:rsidRPr="00037EC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71D27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 3 4" o:spid="_x0000_s1026" type="#_x0000_t63" style="position:absolute;margin-left:388.8pt;margin-top:-31.3pt;width:126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DR1AIAABoGAAAOAAAAZHJzL2Uyb0RvYy54bWysVEtv2zAMvg/YfxB0b+14SdsEdYosXYYB&#10;RVusHXpWZCnWoNckJU7260fJj2Rb0cOwHBTSJD+Rn0he3+yVRDvmvDC6xKPzHCOmqamE3pT42/Pq&#10;7AojH4iuiDSalfjAPL6Zv3933dgZK0xtZMUcAhDtZ40tcR2CnWWZpzVTxJ8byzQYuXGKBFDdJqsc&#10;aQBdyazI84usMa6yzlDmPXy9bY14nvA5ZzQ8cO5ZQLLEkFtIp0vnOp7Z/JrMNo7YWtAuDfIPWSgi&#10;NFw6QN2SQNDWib+glKDOeMPDOTUqM5wLylINUM0o/6Oap5pYlmoBcrwdaPL/D5be7x4dElWJxxhp&#10;ouCJVlvFQjDoAxpHehrrZ+D1ZB9dp3kQY6177lT8hyrQPlF6GChl+4AofBxd5NPLYoIRBdvF5LIA&#10;GWCyY7R1PnxmRqEolLhh1YZ9klJYz5ZESrMNiViyu/MhMVx1eZLq+wgjriQ82I5IdDa5nOQJHZ7h&#10;xKk4dSqKq2l6dciggwSpzyHieyNFtRJSJsVt1kvpEOCXeLlcrabTLv3f3KR+OzLPP+aT/tqTSLg6&#10;hmaR45bVJIWDZBFQ6q+Mw+MAj0UiIY0FGxIilDIdRq2pJhVr85zk8OvTjIMUIxLnCTAic6hvwO4A&#10;es8WpMduH6vzj6EsTdUQnL+VWBs8RKSbjQ5DsBLauNcAJFTV3dz69yS11ESWwn69B5cork11gC52&#10;ph1vb+lKQDPdER8eiYP2gMmHHRUe4ODSNCU2nYRRbdzP175HfxgzsGLUwH4osf+xJY5hJL9oGMDp&#10;aDyOCyUpY2hsUNypZX1q0Vu1NNBC0LCQXRKjf5C9yJ1RL7DKFvFWMBFN4e4S0+B6ZRnavQXLkLLF&#10;IrnBErEk3OknSyN4JDj28vP+hTjbTVSAWbw3/S7p2r4l9+gbI7VZbIPhIkTjkddOgQWUeqhblnHD&#10;nerJ67jS578AAAD//wMAUEsDBBQABgAIAAAAIQBXolfw4gAAAAsBAAAPAAAAZHJzL2Rvd25yZXYu&#10;eG1sTI/BasMwDIbvg72D0WC31kk7kjWNU8pgsDEYrO1hu7mxGofGcrCdNHv7uaf1JqGPX99fbibT&#10;sRGdby0JSOcJMKTaqpYaAYf96+wZmA+SlOwsoYBf9LCp7u9KWSh7oS8cd6FhMYR8IQXoEPqCc19r&#10;NNLPbY8UbyfrjAxxdQ1XTl5iuOn4IkkybmRL8YOWPb5orM+7wQg4jYNfqffm7fNn/7F033V+0Fsn&#10;xOPDtF0DCziFfxiu+lEdquh0tAMpzzoBeZ5nERUwyxZxuBLJMk2BHQU8JSvgVclvO1R/AAAA//8D&#10;AFBLAQItABQABgAIAAAAIQC2gziS/gAAAOEBAAATAAAAAAAAAAAAAAAAAAAAAABbQ29udGVudF9U&#10;eXBlc10ueG1sUEsBAi0AFAAGAAgAAAAhADj9If/WAAAAlAEAAAsAAAAAAAAAAAAAAAAALwEAAF9y&#10;ZWxzLy5yZWxzUEsBAi0AFAAGAAgAAAAhABC1kNHUAgAAGgYAAA4AAAAAAAAAAAAAAAAALgIAAGRy&#10;cy9lMm9Eb2MueG1sUEsBAi0AFAAGAAgAAAAhAFeiV/DiAAAACwEAAA8AAAAAAAAAAAAAAAAALgUA&#10;AGRycy9kb3ducmV2LnhtbFBLBQYAAAAABAAEAPMAAAA9BgAAAAA=&#10;" adj="-1621,15744" fillcolor="#cf9" strokecolor="#00b050" strokeweight="1pt">
                <v:textbox>
                  <w:txbxContent>
                    <w:p w:rsidR="00037EC9" w:rsidRPr="00037EC9" w:rsidRDefault="00E075FA" w:rsidP="00037EC9">
                      <w:pPr>
                        <w:spacing w:after="0"/>
                        <w:ind w:left="-142" w:right="-66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7EC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5F090B" w:rsidRPr="00037EC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uon lavoro, ragazzi!</w:t>
                      </w:r>
                    </w:p>
                    <w:p w:rsidR="00037EC9" w:rsidRPr="00037EC9" w:rsidRDefault="005F090B" w:rsidP="00037EC9">
                      <w:pPr>
                        <w:spacing w:after="0"/>
                        <w:ind w:left="-142" w:right="-66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E..</w:t>
                      </w:r>
                      <w:r w:rsidR="00037EC9" w:rsidRPr="00037EC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37EC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caloroso </w:t>
                      </w:r>
                      <w:r w:rsidRPr="00037EC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abbraccio</w:t>
                      </w:r>
                      <w:r w:rsidR="00037EC9" w:rsidRPr="00037EC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61554" w:rsidRPr="00A31A2A">
        <w:rPr>
          <w:b/>
          <w:color w:val="00B050"/>
          <w:sz w:val="28"/>
          <w:szCs w:val="28"/>
          <w:u w:val="single"/>
        </w:rPr>
        <w:t>CO</w:t>
      </w:r>
      <w:r w:rsidR="006166A6">
        <w:rPr>
          <w:b/>
          <w:color w:val="00B050"/>
          <w:sz w:val="28"/>
          <w:szCs w:val="28"/>
          <w:u w:val="single"/>
        </w:rPr>
        <w:t xml:space="preserve">MPITI </w:t>
      </w:r>
      <w:r w:rsidR="0036596F">
        <w:rPr>
          <w:b/>
          <w:color w:val="00B050"/>
          <w:sz w:val="28"/>
          <w:szCs w:val="28"/>
          <w:u w:val="single"/>
        </w:rPr>
        <w:t>DAL 09 AL 15</w:t>
      </w:r>
      <w:r w:rsidR="00035BBE" w:rsidRPr="00A31A2A">
        <w:rPr>
          <w:b/>
          <w:color w:val="00B050"/>
          <w:sz w:val="28"/>
          <w:szCs w:val="28"/>
          <w:u w:val="single"/>
        </w:rPr>
        <w:t>.03</w:t>
      </w:r>
      <w:r w:rsidR="00861554" w:rsidRPr="00A31A2A">
        <w:rPr>
          <w:b/>
          <w:color w:val="00B050"/>
          <w:sz w:val="28"/>
          <w:szCs w:val="28"/>
          <w:u w:val="single"/>
        </w:rPr>
        <w:t>.2020</w:t>
      </w:r>
      <w:r w:rsidR="004A1698">
        <w:rPr>
          <w:b/>
          <w:color w:val="00B050"/>
          <w:sz w:val="28"/>
          <w:szCs w:val="28"/>
          <w:u w:val="single"/>
        </w:rPr>
        <w:t>… per non perdere il ritmo!</w:t>
      </w:r>
      <w:r w:rsidR="00E075FA" w:rsidRPr="00E075FA">
        <w:rPr>
          <w:rFonts w:ascii="Freestyle Script" w:hAnsi="Freestyle Script"/>
          <w:noProof/>
          <w:lang w:eastAsia="it-IT"/>
        </w:rPr>
        <w:t xml:space="preserve"> </w:t>
      </w:r>
    </w:p>
    <w:p w:rsidR="006928D9" w:rsidRPr="0087706D" w:rsidRDefault="006928D9" w:rsidP="001A4B01">
      <w:pPr>
        <w:spacing w:after="0"/>
        <w:jc w:val="both"/>
        <w:rPr>
          <w:b/>
          <w:color w:val="00B050"/>
          <w:sz w:val="24"/>
          <w:szCs w:val="24"/>
        </w:rPr>
      </w:pPr>
      <w:r w:rsidRPr="0087706D">
        <w:rPr>
          <w:b/>
          <w:color w:val="00B050"/>
          <w:sz w:val="24"/>
          <w:szCs w:val="24"/>
        </w:rPr>
        <w:t>ITALIANO</w:t>
      </w:r>
    </w:p>
    <w:p w:rsidR="00A31C8B" w:rsidRPr="00F767FC" w:rsidRDefault="00A31C8B" w:rsidP="001A4B01">
      <w:pPr>
        <w:pStyle w:val="Paragrafoelenco"/>
        <w:numPr>
          <w:ilvl w:val="0"/>
          <w:numId w:val="4"/>
        </w:numPr>
        <w:spacing w:after="0"/>
        <w:jc w:val="both"/>
        <w:rPr>
          <w:b/>
          <w:color w:val="FF0000"/>
          <w:sz w:val="24"/>
          <w:szCs w:val="24"/>
        </w:rPr>
      </w:pPr>
      <w:r w:rsidRPr="00F767FC">
        <w:rPr>
          <w:b/>
          <w:color w:val="FF0000"/>
          <w:sz w:val="24"/>
          <w:szCs w:val="24"/>
        </w:rPr>
        <w:t>Lettura e comprensione</w:t>
      </w:r>
    </w:p>
    <w:p w:rsidR="00861554" w:rsidRDefault="00861554" w:rsidP="00F767FC">
      <w:pPr>
        <w:pStyle w:val="Paragrafoelenco"/>
        <w:numPr>
          <w:ilvl w:val="0"/>
          <w:numId w:val="1"/>
        </w:numPr>
        <w:ind w:left="567" w:hanging="283"/>
        <w:jc w:val="both"/>
      </w:pPr>
      <w:r>
        <w:t xml:space="preserve">Leggi ad alta voce, ogni giorno, una/due/tre pagine a piacere (fin tanto che la lettura non </w:t>
      </w:r>
      <w:r w:rsidR="00096F48">
        <w:t xml:space="preserve">risulti </w:t>
      </w:r>
      <w:r>
        <w:t xml:space="preserve">scorrevole ed espressiva) del libro di lettura o di qualsivoglia testo a tua disposizione; </w:t>
      </w:r>
    </w:p>
    <w:p w:rsidR="00861554" w:rsidRDefault="006166A6" w:rsidP="00F767FC">
      <w:pPr>
        <w:pStyle w:val="Paragrafoelenco"/>
        <w:numPr>
          <w:ilvl w:val="0"/>
          <w:numId w:val="1"/>
        </w:numPr>
        <w:ind w:left="567" w:hanging="283"/>
        <w:jc w:val="both"/>
      </w:pPr>
      <w:r>
        <w:t>E</w:t>
      </w:r>
      <w:r w:rsidR="00861554">
        <w:t>sponi</w:t>
      </w:r>
      <w:r>
        <w:t>, di ogni testo,</w:t>
      </w:r>
      <w:r w:rsidR="00861554">
        <w:t xml:space="preserve"> il contenuto a voce</w:t>
      </w:r>
      <w:r>
        <w:t xml:space="preserve"> (anche più volte, per acquisire fluidità orale)</w:t>
      </w:r>
      <w:r w:rsidR="00861554">
        <w:t>;</w:t>
      </w:r>
    </w:p>
    <w:p w:rsidR="00EA7A29" w:rsidRDefault="0071286D" w:rsidP="00F767FC">
      <w:pPr>
        <w:pStyle w:val="Paragrafoelenco"/>
        <w:numPr>
          <w:ilvl w:val="0"/>
          <w:numId w:val="1"/>
        </w:numPr>
        <w:ind w:left="567" w:hanging="283"/>
        <w:jc w:val="both"/>
      </w:pPr>
      <w:r>
        <w:t>Riassumi per iscritto i</w:t>
      </w:r>
      <w:r w:rsidR="006166A6">
        <w:t>l testo che ha maggiormente catturato la tua attenzione</w:t>
      </w:r>
      <w:r>
        <w:t>,</w:t>
      </w:r>
      <w:r w:rsidR="00861554">
        <w:t xml:space="preserve"> tenendo conto dell’introduzione, del contenuto e del finale, </w:t>
      </w:r>
      <w:r w:rsidR="005F090B">
        <w:t xml:space="preserve">strutturandolo -come sempre- </w:t>
      </w:r>
      <w:r w:rsidR="00861554">
        <w:t>i</w:t>
      </w:r>
      <w:r w:rsidR="005F090B">
        <w:t>n</w:t>
      </w:r>
      <w:r w:rsidR="00861554">
        <w:t xml:space="preserve"> capoversi. </w:t>
      </w:r>
    </w:p>
    <w:p w:rsidR="00A31C8B" w:rsidRPr="00037EC9" w:rsidRDefault="00A31C8B" w:rsidP="00A31C8B">
      <w:pPr>
        <w:pStyle w:val="Paragrafoelenco"/>
        <w:ind w:left="360" w:hanging="360"/>
        <w:jc w:val="both"/>
        <w:rPr>
          <w:b/>
          <w:color w:val="FF0000"/>
          <w:sz w:val="20"/>
          <w:szCs w:val="20"/>
        </w:rPr>
      </w:pPr>
    </w:p>
    <w:p w:rsidR="00861554" w:rsidRPr="00A31C8B" w:rsidRDefault="005B4B05" w:rsidP="0087706D">
      <w:pPr>
        <w:pStyle w:val="Paragrafoelenco"/>
        <w:numPr>
          <w:ilvl w:val="0"/>
          <w:numId w:val="4"/>
        </w:numPr>
        <w:jc w:val="both"/>
        <w:rPr>
          <w:b/>
          <w:color w:val="FF0000"/>
          <w:sz w:val="24"/>
          <w:szCs w:val="24"/>
        </w:rPr>
      </w:pPr>
      <w:r w:rsidRPr="00A31C8B">
        <w:rPr>
          <w:b/>
          <w:color w:val="FF0000"/>
          <w:sz w:val="24"/>
          <w:szCs w:val="24"/>
        </w:rPr>
        <w:t xml:space="preserve">Analisi logica </w:t>
      </w:r>
      <w:r w:rsidR="00E97C71">
        <w:rPr>
          <w:b/>
          <w:color w:val="FF0000"/>
          <w:sz w:val="24"/>
          <w:szCs w:val="24"/>
        </w:rPr>
        <w:t xml:space="preserve">(con incasellamenti scritti) </w:t>
      </w:r>
      <w:r w:rsidRPr="00A31C8B">
        <w:rPr>
          <w:b/>
          <w:color w:val="FF0000"/>
          <w:sz w:val="24"/>
          <w:szCs w:val="24"/>
        </w:rPr>
        <w:t xml:space="preserve">e grammaticale </w:t>
      </w:r>
      <w:r w:rsidR="00E97C71">
        <w:rPr>
          <w:b/>
          <w:color w:val="FF0000"/>
          <w:sz w:val="24"/>
          <w:szCs w:val="24"/>
        </w:rPr>
        <w:t xml:space="preserve">(a livello orale) </w:t>
      </w:r>
      <w:r w:rsidRPr="00A31C8B">
        <w:rPr>
          <w:b/>
          <w:color w:val="FF0000"/>
          <w:sz w:val="24"/>
          <w:szCs w:val="24"/>
        </w:rPr>
        <w:t>delle seguenti frasi:</w:t>
      </w:r>
    </w:p>
    <w:p w:rsidR="005B4B05" w:rsidRDefault="0071286D" w:rsidP="005B4B05">
      <w:pPr>
        <w:pStyle w:val="Paragrafoelenco"/>
        <w:numPr>
          <w:ilvl w:val="0"/>
          <w:numId w:val="2"/>
        </w:numPr>
        <w:jc w:val="both"/>
      </w:pPr>
      <w:r>
        <w:t xml:space="preserve">DOMANI, </w:t>
      </w:r>
      <w:r w:rsidR="005B4B05">
        <w:t>CHIARA SCRIVE</w:t>
      </w:r>
      <w:r>
        <w:t>RÁ</w:t>
      </w:r>
      <w:r w:rsidR="005B4B05">
        <w:t xml:space="preserve"> UNA LUNGA LETTERA A CARLA.</w:t>
      </w:r>
    </w:p>
    <w:p w:rsidR="005B4B05" w:rsidRDefault="005B4B05" w:rsidP="005B4B05">
      <w:pPr>
        <w:pStyle w:val="Paragrafoelenco"/>
        <w:numPr>
          <w:ilvl w:val="0"/>
          <w:numId w:val="2"/>
        </w:numPr>
        <w:jc w:val="both"/>
      </w:pPr>
      <w:r>
        <w:t>RAFAEL E GIOVANNI HANNO INSEGUITO IL PICCOLO CANE DI AURORA.</w:t>
      </w:r>
    </w:p>
    <w:p w:rsidR="005B4B05" w:rsidRDefault="005B4B05" w:rsidP="005B4B05">
      <w:pPr>
        <w:pStyle w:val="Paragrafoelenco"/>
        <w:numPr>
          <w:ilvl w:val="0"/>
          <w:numId w:val="2"/>
        </w:numPr>
        <w:jc w:val="both"/>
      </w:pPr>
      <w:r>
        <w:t>ESEGUO I COMPITI A CASA, CON I MIEI CARI GENITORI.</w:t>
      </w:r>
    </w:p>
    <w:p w:rsidR="005B4B05" w:rsidRDefault="005B4B05" w:rsidP="005B4B05">
      <w:pPr>
        <w:pStyle w:val="Paragrafoelenco"/>
        <w:numPr>
          <w:ilvl w:val="0"/>
          <w:numId w:val="2"/>
        </w:numPr>
        <w:jc w:val="both"/>
      </w:pPr>
      <w:r>
        <w:t>IERI, A NAPOLI, GINEVRA HA INCONTRATO LUCREZIA.</w:t>
      </w:r>
    </w:p>
    <w:p w:rsidR="00A31C8B" w:rsidRDefault="005B4B05" w:rsidP="006928D9">
      <w:pPr>
        <w:pStyle w:val="Paragrafoelenco"/>
        <w:numPr>
          <w:ilvl w:val="0"/>
          <w:numId w:val="2"/>
        </w:numPr>
        <w:jc w:val="both"/>
      </w:pPr>
      <w:r>
        <w:t xml:space="preserve">GABRIELE E BRANDO CUCINANO </w:t>
      </w:r>
      <w:r w:rsidR="00A31C8B">
        <w:t xml:space="preserve">PIZZA, </w:t>
      </w:r>
      <w:r>
        <w:t>BISTECCHE E PATATE FRITTE AI LORO COMPAGNI DI CLASSE.</w:t>
      </w:r>
    </w:p>
    <w:p w:rsidR="00A31C8B" w:rsidRPr="00037EC9" w:rsidRDefault="00A31C8B" w:rsidP="00A31C8B">
      <w:pPr>
        <w:pStyle w:val="Paragrafoelenco"/>
        <w:jc w:val="both"/>
        <w:rPr>
          <w:sz w:val="2"/>
          <w:szCs w:val="2"/>
        </w:rPr>
      </w:pPr>
    </w:p>
    <w:p w:rsidR="00A31C8B" w:rsidRPr="00037EC9" w:rsidRDefault="00A31C8B" w:rsidP="00A31C8B">
      <w:pPr>
        <w:pStyle w:val="Paragrafoelenco"/>
        <w:jc w:val="both"/>
        <w:rPr>
          <w:sz w:val="20"/>
          <w:szCs w:val="20"/>
        </w:rPr>
      </w:pPr>
    </w:p>
    <w:p w:rsidR="006928D9" w:rsidRPr="00A31C8B" w:rsidRDefault="00A31C8B" w:rsidP="0087706D">
      <w:pPr>
        <w:pStyle w:val="Paragrafoelenco"/>
        <w:numPr>
          <w:ilvl w:val="0"/>
          <w:numId w:val="4"/>
        </w:numPr>
        <w:jc w:val="both"/>
      </w:pPr>
      <w:r w:rsidRPr="0087706D">
        <w:rPr>
          <w:b/>
          <w:color w:val="FF0000"/>
          <w:sz w:val="24"/>
          <w:szCs w:val="24"/>
        </w:rPr>
        <w:t>T</w:t>
      </w:r>
      <w:r w:rsidR="006928D9" w:rsidRPr="0087706D">
        <w:rPr>
          <w:b/>
          <w:color w:val="FF0000"/>
          <w:sz w:val="24"/>
          <w:szCs w:val="24"/>
        </w:rPr>
        <w:t>esto narrativo</w:t>
      </w:r>
      <w:r w:rsidR="00096F48" w:rsidRPr="0087706D">
        <w:rPr>
          <w:b/>
          <w:color w:val="FF0000"/>
          <w:sz w:val="24"/>
          <w:szCs w:val="24"/>
        </w:rPr>
        <w:t>-connotativo</w:t>
      </w:r>
      <w:r w:rsidR="006928D9" w:rsidRPr="0087706D">
        <w:rPr>
          <w:b/>
          <w:color w:val="FF0000"/>
          <w:sz w:val="24"/>
          <w:szCs w:val="24"/>
        </w:rPr>
        <w:t>: “</w:t>
      </w:r>
      <w:r w:rsidR="00096F48" w:rsidRPr="0087706D">
        <w:rPr>
          <w:b/>
          <w:color w:val="FF0000"/>
          <w:sz w:val="24"/>
          <w:szCs w:val="24"/>
        </w:rPr>
        <w:t>Immagina</w:t>
      </w:r>
      <w:r w:rsidR="006928D9" w:rsidRPr="0087706D">
        <w:rPr>
          <w:b/>
          <w:color w:val="FF0000"/>
          <w:sz w:val="24"/>
          <w:szCs w:val="24"/>
        </w:rPr>
        <w:t xml:space="preserve"> di essere diventato invisibile, a scuola”</w:t>
      </w:r>
    </w:p>
    <w:p w:rsidR="006928D9" w:rsidRDefault="003A14D1" w:rsidP="006928D9">
      <w:pPr>
        <w:spacing w:after="0" w:line="240" w:lineRule="auto"/>
        <w:jc w:val="both"/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1D6E5" wp14:editId="74CDDC24">
                <wp:simplePos x="0" y="0"/>
                <wp:positionH relativeFrom="column">
                  <wp:posOffset>-262890</wp:posOffset>
                </wp:positionH>
                <wp:positionV relativeFrom="paragraph">
                  <wp:posOffset>140970</wp:posOffset>
                </wp:positionV>
                <wp:extent cx="238125" cy="333375"/>
                <wp:effectExtent l="0" t="0" r="47625" b="28575"/>
                <wp:wrapNone/>
                <wp:docPr id="1" name="Freccia circolare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4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C2F45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reccia circolare a destra 1" o:spid="_x0000_s1026" type="#_x0000_t102" style="position:absolute;margin-left:-20.7pt;margin-top:11.1pt;width:1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0vqwIAAMoFAAAOAAAAZHJzL2Uyb0RvYy54bWysVEtv2zAMvg/YfxB0X+24ydoFdYqgRYcB&#10;RVu0HXpWZSnWoNcoJU7260fJjhOsxQ7DclBEk/xEfnxcXG6NJhsBQTlb08lJSYmw3DXKrmr6/fnm&#10;0zklITLbMO2sqOlOBHq5+PjhovNzUbnW6UYAQRAb5p2vaRujnxdF4K0wLJw4LywqpQPDIoqwKhpg&#10;HaIbXVRl+bnoHDQeHBch4NfrXkkXGV9KweO9lEFEomuKscV8Qj5f01ksLth8Bcy3ig9hsH+IwjBl&#10;8dER6ppFRtag3kAZxcEFJ+MJd6ZwUioucg6YzaT8I5unlnmRc0Fygh9pCv8Plt9tHoCoBmtHiWUG&#10;S3QDgnPFCFfAnWYgCCONCBEYmSS+Oh/m6PbkH2CQAl5T8lsJJv1jWmSbOd6NHIttJBw/Vqfnk2pG&#10;CUfVKf7OZgmzODh7CPGrcIakS035GjaieVSrNi4BXJdZZpvbEDPdzRA0a35gAtJorN6GaVLNynJf&#10;3SOb6tgmmbxjc3psM93jYITDq3jbx4iBJzb6/PMt7rRIgWn7KCTymjLOIeeOFlcaCIZXU8a5sHHS&#10;q1rWiP7zGBI+MnpkejJgQpZK6xF7AEjT8ha753WwT64iD8ToXP4tsN559MgvOxtHZ6Osg/cANGY1&#10;vNzb70nqqUksvbpmh10Hrh/H4PmNwmLfshAfGGAFcVJxp8R7PKR2XU3dcKOkdfDrve/JHscCtZR0&#10;OM81DT/X2LyU6G8WB+bLZDpNCyAL09lZhQIca16PNXZtrhyWCXsKo8vXZB/1/irBmRdcPcv0KqqY&#10;5fg2tmuEvXAV+z2Dy4uL5TKb4dB7Fm/tk+cJPLGaeul5+8LADx0fcVTu3H72h7brGT3YJk/rluvo&#10;pIpJeeB1EHBh5MYZllvaSMdytjqs4MVvAAAA//8DAFBLAwQUAAYACAAAACEAJTQq8N4AAAAIAQAA&#10;DwAAAGRycy9kb3ducmV2LnhtbEyPUUvDMBSF3wX/Q7jCXqRLlxantekYAxmIL07xOU3u2mJyU5ts&#10;q//e+KSPl/NxznfrzewsO+MUBk8SVsscGJL2ZqBOwvvbU3YPLERFRllPKOEbA2ya66taVcZf6BXP&#10;h9ixVEKhUhL6GMeK86B7dCos/YiUsqOfnIrpnDpuJnVJ5c5yked33KmB0kKvRtz1qD8PJyeBBnFr&#10;nwmPVhft/kV/FXH7sZdycTNvH4FFnOMfDL/6SR2a5NT6E5nArISsXJUJlSCEAJaArHgA1kpYl2vg&#10;Tc3/P9D8AAAA//8DAFBLAQItABQABgAIAAAAIQC2gziS/gAAAOEBAAATAAAAAAAAAAAAAAAAAAAA&#10;AABbQ29udGVudF9UeXBlc10ueG1sUEsBAi0AFAAGAAgAAAAhADj9If/WAAAAlAEAAAsAAAAAAAAA&#10;AAAAAAAALwEAAF9yZWxzLy5yZWxzUEsBAi0AFAAGAAgAAAAhAO15zS+rAgAAygUAAA4AAAAAAAAA&#10;AAAAAAAALgIAAGRycy9lMm9Eb2MueG1sUEsBAi0AFAAGAAgAAAAhACU0KvDeAAAACAEAAA8AAAAA&#10;AAAAAAAAAAAABQUAAGRycy9kb3ducmV2LnhtbFBLBQYAAAAABAAEAPMAAAAQBgAAAAA=&#10;" adj="13886,19672,11880" fillcolor="#5b9bd5 [3204]" strokecolor="#1f4d78 [1604]" strokeweight="1pt"/>
            </w:pict>
          </mc:Fallback>
        </mc:AlternateContent>
      </w:r>
      <w:r w:rsidR="001A4B0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AC74A" wp14:editId="003C0913">
                <wp:simplePos x="0" y="0"/>
                <wp:positionH relativeFrom="column">
                  <wp:posOffset>-405765</wp:posOffset>
                </wp:positionH>
                <wp:positionV relativeFrom="paragraph">
                  <wp:posOffset>188595</wp:posOffset>
                </wp:positionV>
                <wp:extent cx="381000" cy="809625"/>
                <wp:effectExtent l="0" t="0" r="38100" b="9525"/>
                <wp:wrapNone/>
                <wp:docPr id="2" name="Freccia circolare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0962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4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D1A06" id="Freccia circolare a destra 2" o:spid="_x0000_s1026" type="#_x0000_t102" style="position:absolute;margin-left:-31.95pt;margin-top:14.85pt;width:30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UmtQIAAKMFAAAOAAAAZHJzL2Uyb0RvYy54bWysVEtv2zAMvg/YfxB0X5O4adcGdYq0QYYB&#10;RVusHXpmZDnWoNcoJU7360fJzqNbT8MusmhSfHwfyavrrdFsIzEoZ0s+OhlyJq1wlbKrkn9/Xny6&#10;4CxEsBVoZ2XJX2Xg19OPH65aP5GFa5yuJDJyYsOk9SVvYvSTwSCIRhoIJ85LS8raoYFIIq4GFUJL&#10;3o0eFMPh+aB1WHl0QoZAf+edkk+z/7qWIj7UdZCR6ZJTbjGfmM9lOgfTK5isEHyjRJ8G/EMWBpSl&#10;oHtXc4jA1qj+cmWUQBdcHU+EMwNX10rIXANVMxr+Uc1TA17mWgic4Pcwhf/nVtxvHpGpquQFZxYM&#10;UbRAKYQCJhQKpwElA1bJEBFYkfBqfZjQsyf/iL0U6JqK39Zo0pfKYtuM8eseY7mNTNDP04vRcEhM&#10;CFJdDC/Pi7Pkc3B47DHEL9IZli4lF2vcyOqbWjVxhujajDJs7kLMcFd90lD9GHFWG03sbUCz4ixF&#10;6dg9sqEiDzbJ5B2b02Ob8c4PZdhHpdsux5RCcFpVC6V1FnC1vNXIKIWSn91c3sx35b0x05a1NC3F&#10;54wEUN/XGiKBYjwxEeyKM9ArGigRMRf85nV4J0gO3kAl+9C70ijZ3jyD/MZPqmIOoemeZFWHmFGR&#10;hlIrkyg68qRtCiPzWBEBibfUDB396bZ01Su1E7puzoIXC0VB7iDER0CihoinZREf6Ki1Iwxcf+Os&#10;cfjrvf/JnvqdtJy1NKiEz881dSVn+qulSbgcjcdpsrMwPvtckIDHmuWxxq7NrSNuqFkou3xN9lHv&#10;rjU680I7ZZaikgqsoNgdE71wG7sFQltJyNksm9E0e4h39smL5DzhlOB93r4A+r6VI83AvdsNdd9P&#10;XfMfbNNL62br6Gq1R7jDtYebNkHmst9aadUcy9nqsFunvwEAAP//AwBQSwMEFAAGAAgAAAAhAJGe&#10;IlffAAAACQEAAA8AAABkcnMvZG93bnJldi54bWxMj8FOwzAQRO9I/IO1SNxSp0E0NMSpUBFUoqcW&#10;EFcn3sahsR3ZbhP+nu0JjqN9mnlbribTszP60DkrYD5LgaFtnOpsK+Dj/SV5ABaitEr2zqKAHwyw&#10;qq6vSlkoN9odnvexZVRiQyEF6BiHgvPQaDQyzNyAlm4H542MFH3LlZcjlZueZ2m64EZ2lha0HHCt&#10;sTnuT0bA927+vB31a3o4btY+f9vkn19tLcTtzfT0CCziFP9guOiTOlTkVLuTVYH1ApLF3ZJQAdky&#10;B0ZAcsk1gfd5Brwq+f8Pql8AAAD//wMAUEsBAi0AFAAGAAgAAAAhALaDOJL+AAAA4QEAABMAAAAA&#10;AAAAAAAAAAAAAAAAAFtDb250ZW50X1R5cGVzXS54bWxQSwECLQAUAAYACAAAACEAOP0h/9YAAACU&#10;AQAACwAAAAAAAAAAAAAAAAAvAQAAX3JlbHMvLnJlbHNQSwECLQAUAAYACAAAACEAWakVJrUCAACj&#10;BQAADgAAAAAAAAAAAAAAAAAuAgAAZHJzL2Uyb0RvYy54bWxQSwECLQAUAAYACAAAACEAkZ4iV98A&#10;AAAJAQAADwAAAAAAAAAAAAAAAAAPBQAAZHJzL2Rvd25yZXYueG1sUEsFBgAAAAAEAAQA8wAAABsG&#10;AAAAAA==&#10;" adj="16518,20330,11880" fillcolor="#5b9bd5" strokecolor="#41719c" strokeweight="1pt"/>
            </w:pict>
          </mc:Fallback>
        </mc:AlternateContent>
      </w:r>
      <w:r w:rsidR="001A4B0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C1E77" wp14:editId="7B59881B">
                <wp:simplePos x="0" y="0"/>
                <wp:positionH relativeFrom="column">
                  <wp:posOffset>-443865</wp:posOffset>
                </wp:positionH>
                <wp:positionV relativeFrom="paragraph">
                  <wp:posOffset>144145</wp:posOffset>
                </wp:positionV>
                <wp:extent cx="371475" cy="1381125"/>
                <wp:effectExtent l="0" t="0" r="47625" b="0"/>
                <wp:wrapNone/>
                <wp:docPr id="3" name="Freccia circolare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8112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4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760F9A" id="Freccia circolare a destra 3" o:spid="_x0000_s1026" type="#_x0000_t102" style="position:absolute;margin-left:-34.95pt;margin-top:11.35pt;width:29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5fugIAAKQFAAAOAAAAZHJzL2Uyb0RvYy54bWysVEtv2zAMvg/YfxB0Xx07yZIGdYq0QYYB&#10;RVusHXpWZDnWoNcoJU7360fJzqNbT8MuMmVSH8mPj6vrvVZkJ8BLa0qaXwwoEYbbSppNSb8/rz5N&#10;KfGBmYopa0RJX4Wn1/OPH65aNxOFbayqBBAEMX7WupI2IbhZlnneCM38hXXCoLK2oFnAK2yyCliL&#10;6FplxWDwOWstVA4sF97j32WnpPOEX9eCh4e69iIQVVKMLaQT0rmOZza/YrMNMNdI3ofB/iEKzaRB&#10;p0eoJQuMbEH+BaUlB+ttHS641Zmta8lFygGzyQd/ZPPUMCdSLkiOd0ea/P+D5fe7RyCyKumQEsM0&#10;lmgFgnPJCJfArWIgCCOV8AEYGUa+Wudn+OzJPUJ/8yjG5Pc16PjFtMg+cfx65FjsA+H4czjJR5Mx&#10;JRxV+XCa58U4gman1w58+CKsJlEoKd/CTlTf5KYJCwDbJprZ7s6HxHfVR82qHzkltVZYvh1TpBgP&#10;BofyntkU5zbR5B0bZOKEMzrgYIS9V5QOMcYQvFWyWkml0gU261sFBEMo6fjm8mZ5SO+NmTKkxfyL&#10;CfonnGHj14oFFLXDUnizoYSpDU4UD5ASfvPav+MkOW9YJXrXh9Qw2N48kfwGJ2axZL7pniRVNxBa&#10;BpxKJXVJpxEokYRIykQ3Is0VFiDWLXZDV/8orW31iv0Eths07/hKopM75sMjAywNpovbIjzgUSuL&#10;HNheoqSx8Ou9/9EeGx61lLQ4qcjPzy22JSXqq8FRuMxHozja6TIaTwq8wLlmfa4xW31rsTbYLBhd&#10;EqN9UAexBqtfcKksoldUMcPRd1eJ/nIbug2Ca4mLxSKZ4Tg7Fu7Mk+MRPPIU6X3evzBwfSsHHIJ7&#10;e5jqvp+65j/ZxpfGLrbB1vLIcMdrTzeuglTLfm3FXXN+T1an5Tr/DQAA//8DAFBLAwQUAAYACAAA&#10;ACEAHSdcreEAAAAKAQAADwAAAGRycy9kb3ducmV2LnhtbEyPQU7DMBBF90jcwRokNih1klalCXEq&#10;hIQQm0oEDuDG0yRgjyPbbdKeHrOiy5l5+vN+tZ2NZid0frAkIFukwJBaqwbqBHx9viYbYD5IUlJb&#10;QgFn9LCtb28qWSo70QeemtCxGEK+lAL6EMaSc9/2aKRf2BEp3g7WGRni6DqunJxiuNE8T9M1N3Kg&#10;+KGXI7702P40RyNAvS2Hnfp+yKfdsnHvTl/ORXER4v5ufn4CFnAO/zD86Ud1qKPT3h5JeaYFJOui&#10;iKiAPH8EFoEky1bA9nGxSnPgdcWvK9S/AAAA//8DAFBLAQItABQABgAIAAAAIQC2gziS/gAAAOEB&#10;AAATAAAAAAAAAAAAAAAAAAAAAABbQ29udGVudF9UeXBlc10ueG1sUEsBAi0AFAAGAAgAAAAhADj9&#10;If/WAAAAlAEAAAsAAAAAAAAAAAAAAAAALwEAAF9yZWxzLy5yZWxzUEsBAi0AFAAGAAgAAAAhANlW&#10;bl+6AgAApAUAAA4AAAAAAAAAAAAAAAAALgIAAGRycy9lMm9Eb2MueG1sUEsBAi0AFAAGAAgAAAAh&#10;AB0nXK3hAAAACgEAAA8AAAAAAAAAAAAAAAAAFAUAAGRycy9kb3ducmV2LnhtbFBLBQYAAAAABAAE&#10;APMAAAAiBgAAAAA=&#10;" adj="18695,20874,11880" fillcolor="#5b9bd5" strokecolor="#41719c" strokeweight="1pt"/>
            </w:pict>
          </mc:Fallback>
        </mc:AlternateContent>
      </w:r>
      <w:r w:rsidR="006928D9">
        <w:t>Avete già realizzato</w:t>
      </w:r>
      <w:r w:rsidR="0087706D">
        <w:t xml:space="preserve"> </w:t>
      </w:r>
      <w:r w:rsidR="006928D9">
        <w:t xml:space="preserve">-con sequenze </w:t>
      </w:r>
      <w:r w:rsidR="0087706D">
        <w:t>iconich</w:t>
      </w:r>
      <w:r w:rsidR="006928D9">
        <w:t>e-</w:t>
      </w:r>
      <w:r w:rsidR="0087706D">
        <w:t xml:space="preserve"> il testo immaginato</w:t>
      </w:r>
      <w:r w:rsidR="006928D9">
        <w:t>, ora descrivete quanto disegnato.</w:t>
      </w:r>
      <w:r w:rsidR="00096F48">
        <w:t xml:space="preserve"> </w:t>
      </w:r>
      <w:r w:rsidR="00A31A2A">
        <w:t>Struttura in capoversi, con</w:t>
      </w:r>
      <w:r w:rsidR="00096F48">
        <w:t xml:space="preserve"> margini di rientro</w:t>
      </w:r>
      <w:r w:rsidR="00A31C8B">
        <w:t>, prima “in brutta”</w:t>
      </w:r>
      <w:r w:rsidR="0087706D">
        <w:t xml:space="preserve"> </w:t>
      </w:r>
      <w:r w:rsidR="00A31C8B">
        <w:t>poi</w:t>
      </w:r>
      <w:r w:rsidR="0087706D">
        <w:t>,</w:t>
      </w:r>
      <w:r w:rsidR="00A31C8B">
        <w:t xml:space="preserve"> sul quaderno, “in bella”</w:t>
      </w:r>
      <w:r w:rsidR="00096F48">
        <w:t>.</w:t>
      </w:r>
      <w:r w:rsidR="0071286D">
        <w:t xml:space="preserve"> </w:t>
      </w:r>
    </w:p>
    <w:p w:rsidR="006928D9" w:rsidRDefault="00DD0747" w:rsidP="0087706D">
      <w:pPr>
        <w:spacing w:after="0" w:line="240" w:lineRule="auto"/>
        <w:ind w:firstLine="284"/>
        <w:jc w:val="both"/>
      </w:pPr>
      <w:r>
        <w:rPr>
          <w:b/>
        </w:rPr>
        <w:t xml:space="preserve">L’introduzione </w:t>
      </w:r>
      <w:r w:rsidR="006928D9">
        <w:t>(Perché sei diventato</w:t>
      </w:r>
      <w:r w:rsidR="0071286D">
        <w:t>/a</w:t>
      </w:r>
      <w:r w:rsidR="006928D9">
        <w:t xml:space="preserve"> invisibile? Puoi anche utilizzare lo spunto della lettura di </w:t>
      </w:r>
      <w:proofErr w:type="spellStart"/>
      <w:r w:rsidR="006928D9">
        <w:t>Rodari</w:t>
      </w:r>
      <w:proofErr w:type="spellEnd"/>
      <w:r w:rsidR="006928D9">
        <w:t>… paura dell’i</w:t>
      </w:r>
      <w:r>
        <w:t>nterrogazione e, come per magia</w:t>
      </w:r>
      <w:r w:rsidR="006928D9">
        <w:t xml:space="preserve">... Ricorda che l’incipit deve essere accattivante, per </w:t>
      </w:r>
      <w:r w:rsidR="00096F48">
        <w:t xml:space="preserve">catturare l’attenzione del </w:t>
      </w:r>
      <w:r w:rsidR="006928D9">
        <w:t>lettore</w:t>
      </w:r>
      <w:r w:rsidR="00A31C8B">
        <w:t>, al quale devi suscitare curiosità, per prosegu</w:t>
      </w:r>
      <w:r w:rsidR="0087706D">
        <w:t>ir</w:t>
      </w:r>
      <w:r w:rsidR="00A31C8B">
        <w:t xml:space="preserve">e </w:t>
      </w:r>
      <w:r w:rsidR="00096F48">
        <w:t>nella lettura del testo</w:t>
      </w:r>
      <w:r w:rsidR="006928D9">
        <w:t>)</w:t>
      </w:r>
      <w:r w:rsidR="00A31C8B">
        <w:t>.</w:t>
      </w:r>
    </w:p>
    <w:p w:rsidR="00096F48" w:rsidRDefault="00096F48" w:rsidP="00096F48">
      <w:pPr>
        <w:spacing w:after="0" w:line="240" w:lineRule="auto"/>
        <w:ind w:firstLine="284"/>
        <w:jc w:val="both"/>
      </w:pPr>
      <w:r w:rsidRPr="00096F48">
        <w:rPr>
          <w:b/>
        </w:rPr>
        <w:t>Il contenuto</w:t>
      </w:r>
      <w:r>
        <w:rPr>
          <w:b/>
        </w:rPr>
        <w:t xml:space="preserve"> </w:t>
      </w:r>
      <w:r w:rsidR="00DD0747">
        <w:t>(Q</w:t>
      </w:r>
      <w:r w:rsidRPr="00096F48">
        <w:t xml:space="preserve">uali marachelle </w:t>
      </w:r>
      <w:r w:rsidR="0036596F">
        <w:t xml:space="preserve">potresti </w:t>
      </w:r>
      <w:r w:rsidRPr="00096F48">
        <w:t>combin</w:t>
      </w:r>
      <w:r w:rsidR="0036596F">
        <w:t>are</w:t>
      </w:r>
      <w:r w:rsidRPr="00096F48">
        <w:t>, all’interno della classe?</w:t>
      </w:r>
      <w:r w:rsidR="00E97C71">
        <w:t xml:space="preserve"> A chi sono rivolte?</w:t>
      </w:r>
      <w:r w:rsidRPr="00096F48">
        <w:t xml:space="preserve"> </w:t>
      </w:r>
      <w:r>
        <w:t xml:space="preserve">E cosa ti spinge a farle? </w:t>
      </w:r>
      <w:r w:rsidR="004A1698">
        <w:t>Quali reazioni</w:t>
      </w:r>
      <w:r w:rsidR="00A31C8B">
        <w:t xml:space="preserve"> suscitano le tue azioni? </w:t>
      </w:r>
      <w:r w:rsidR="004A1698">
        <w:t>Esponi</w:t>
      </w:r>
      <w:r>
        <w:t xml:space="preserve"> almeno tre situazioni, espandendo il contenuto</w:t>
      </w:r>
      <w:r w:rsidR="00A31C8B">
        <w:t xml:space="preserve"> di descrizioni dettagliate </w:t>
      </w:r>
      <w:r>
        <w:t>e, volendo, anche di parti dialogiche</w:t>
      </w:r>
      <w:r w:rsidR="00A31C8B">
        <w:t>)</w:t>
      </w:r>
      <w:r w:rsidR="00F767FC">
        <w:t>.</w:t>
      </w:r>
    </w:p>
    <w:p w:rsidR="00A31C8B" w:rsidRDefault="00A31C8B" w:rsidP="00096F48">
      <w:pPr>
        <w:spacing w:after="0" w:line="240" w:lineRule="auto"/>
        <w:ind w:firstLine="284"/>
        <w:jc w:val="both"/>
      </w:pPr>
      <w:r w:rsidRPr="00F767FC">
        <w:rPr>
          <w:b/>
        </w:rPr>
        <w:t>Il finale</w:t>
      </w:r>
      <w:r>
        <w:t xml:space="preserve"> (Ritorno alla realtà: come? Era tutto un sogno? O, meglio, un incubo?</w:t>
      </w:r>
      <w:r w:rsidR="00F767FC">
        <w:t xml:space="preserve"> Esprimi, al meglio, la tua creatività</w:t>
      </w:r>
      <w:r w:rsidR="003A14D1">
        <w:t>…</w:t>
      </w:r>
      <w:r w:rsidR="0071286D">
        <w:t>). Non vedo l’or</w:t>
      </w:r>
      <w:r w:rsidR="000D0F21">
        <w:t>a di leggere i vostri elaborati (per trovarci le vostre battute spiritose, di cui sento la mancanza</w:t>
      </w:r>
      <w:r w:rsidR="005F090B">
        <w:t>!</w:t>
      </w:r>
      <w:r w:rsidR="000D0F21">
        <w:t xml:space="preserve">) </w:t>
      </w:r>
      <w:r w:rsidR="0071286D">
        <w:t>e, se sono part</w:t>
      </w:r>
      <w:r w:rsidR="000D0F21">
        <w:t>icolarmente divertenti, spedite</w:t>
      </w:r>
      <w:r w:rsidR="0071286D">
        <w:t>li all’indirizzo e-mail sottostante, magari accompagnanti dal disegno</w:t>
      </w:r>
      <w:r w:rsidR="000D0F21">
        <w:t>: li vedrete pubblicati sul prossimo numero del giornale scolastico</w:t>
      </w:r>
      <w:r w:rsidR="0087706D">
        <w:t>.</w:t>
      </w:r>
    </w:p>
    <w:p w:rsidR="00F767FC" w:rsidRDefault="00F767FC" w:rsidP="00096F48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4A1698" w:rsidRPr="003A14D1" w:rsidRDefault="00F767FC" w:rsidP="0030769C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0D0F21">
        <w:rPr>
          <w:b/>
          <w:color w:val="FF0000"/>
          <w:sz w:val="24"/>
          <w:szCs w:val="24"/>
        </w:rPr>
        <w:t>Se vuoi scrivere barzellette o ti vuoi esprimere</w:t>
      </w:r>
      <w:r w:rsidR="00035BBE" w:rsidRPr="000D0F21">
        <w:rPr>
          <w:b/>
          <w:color w:val="FF0000"/>
          <w:sz w:val="24"/>
          <w:szCs w:val="24"/>
        </w:rPr>
        <w:t xml:space="preserve"> in giochi che puoi ritrovare su</w:t>
      </w:r>
      <w:r w:rsidRPr="000D0F21">
        <w:rPr>
          <w:b/>
          <w:color w:val="FF0000"/>
          <w:sz w:val="24"/>
          <w:szCs w:val="24"/>
        </w:rPr>
        <w:t xml:space="preserve">l prossimo numero del giornale “Orme di scuola”, t’invito ad inviarle all’indirizzo </w:t>
      </w:r>
      <w:hyperlink r:id="rId7" w:history="1">
        <w:r w:rsidRPr="000D0F21">
          <w:rPr>
            <w:rStyle w:val="Collegamentoipertestuale"/>
            <w:sz w:val="24"/>
            <w:szCs w:val="24"/>
          </w:rPr>
          <w:t>ormediscuola@gmail.com</w:t>
        </w:r>
      </w:hyperlink>
      <w:r w:rsidRPr="000D0F21">
        <w:rPr>
          <w:sz w:val="24"/>
          <w:szCs w:val="24"/>
        </w:rPr>
        <w:t xml:space="preserve"> </w:t>
      </w:r>
      <w:r w:rsidRPr="004A1698">
        <w:t xml:space="preserve">(come abbiamo più volte </w:t>
      </w:r>
      <w:r w:rsidR="004A1698" w:rsidRPr="004A1698">
        <w:t xml:space="preserve">fatto in classe, col mio aiuto; </w:t>
      </w:r>
      <w:r w:rsidRPr="004A1698">
        <w:t xml:space="preserve">ora </w:t>
      </w:r>
      <w:r w:rsidR="004A1698" w:rsidRPr="004A1698">
        <w:t xml:space="preserve">sarai affiancato </w:t>
      </w:r>
      <w:r w:rsidRPr="004A1698">
        <w:t>da un tuo familiare).</w:t>
      </w:r>
      <w:r w:rsidR="00DD0747">
        <w:t xml:space="preserve"> Se vuoi, legg</w:t>
      </w:r>
      <w:r w:rsidR="000D0F21">
        <w:t xml:space="preserve">i </w:t>
      </w:r>
      <w:r w:rsidR="00DD0747">
        <w:t>i precedenti numeri del giornale:</w:t>
      </w:r>
      <w:r w:rsidR="000D0F21">
        <w:t xml:space="preserve"> vai al sito della scuola; a </w:t>
      </w:r>
      <w:proofErr w:type="spellStart"/>
      <w:r w:rsidR="000D0F21">
        <w:t>sx</w:t>
      </w:r>
      <w:proofErr w:type="spellEnd"/>
      <w:r w:rsidR="000D0F21">
        <w:t xml:space="preserve"> (nella casella “Plessi”), clicca “Novelli” e </w:t>
      </w:r>
      <w:r w:rsidR="005F090B">
        <w:t xml:space="preserve">lì, </w:t>
      </w:r>
      <w:r w:rsidR="000D0F21">
        <w:t>troverai tutto</w:t>
      </w:r>
      <w:r w:rsidR="001A4B01">
        <w:t>, compreso l’articolo sulla settimana della Bellezza, nella nostra classe</w:t>
      </w:r>
      <w:r w:rsidR="000D0F21">
        <w:t>!</w:t>
      </w:r>
      <w:r w:rsidR="001A4B01">
        <w:t xml:space="preserve"> </w:t>
      </w:r>
    </w:p>
    <w:p w:rsidR="003A14D1" w:rsidRPr="000D0F21" w:rsidRDefault="003A14D1" w:rsidP="003A14D1">
      <w:pPr>
        <w:pStyle w:val="Paragrafoelenco"/>
        <w:spacing w:after="0" w:line="240" w:lineRule="auto"/>
        <w:ind w:left="284"/>
        <w:jc w:val="both"/>
        <w:rPr>
          <w:sz w:val="16"/>
          <w:szCs w:val="16"/>
        </w:rPr>
      </w:pPr>
    </w:p>
    <w:p w:rsidR="00035BBE" w:rsidRDefault="0087706D" w:rsidP="001A4B01">
      <w:pPr>
        <w:pStyle w:val="Paragrafoelenco"/>
        <w:spacing w:after="0" w:line="240" w:lineRule="auto"/>
        <w:ind w:left="0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ST</w:t>
      </w:r>
      <w:r w:rsidRPr="0087706D">
        <w:rPr>
          <w:b/>
          <w:color w:val="00B050"/>
          <w:sz w:val="24"/>
          <w:szCs w:val="24"/>
        </w:rPr>
        <w:t>O</w:t>
      </w:r>
      <w:r>
        <w:rPr>
          <w:b/>
          <w:color w:val="00B050"/>
          <w:sz w:val="24"/>
          <w:szCs w:val="24"/>
        </w:rPr>
        <w:t>RIA</w:t>
      </w:r>
    </w:p>
    <w:p w:rsidR="0087706D" w:rsidRPr="001A4B01" w:rsidRDefault="0087706D" w:rsidP="001A4B01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color w:val="FF0000"/>
        </w:rPr>
      </w:pPr>
      <w:r w:rsidRPr="00E97C71">
        <w:rPr>
          <w:b/>
          <w:color w:val="FF0000"/>
          <w:sz w:val="24"/>
          <w:szCs w:val="24"/>
        </w:rPr>
        <w:t>Lettura, comprensione e riesposizione</w:t>
      </w:r>
      <w:r w:rsidR="001A4B01">
        <w:rPr>
          <w:b/>
          <w:color w:val="FF0000"/>
          <w:sz w:val="24"/>
          <w:szCs w:val="24"/>
        </w:rPr>
        <w:t xml:space="preserve"> orale</w:t>
      </w:r>
      <w:r w:rsidRPr="00E97C71">
        <w:rPr>
          <w:b/>
          <w:color w:val="FF0000"/>
          <w:sz w:val="24"/>
          <w:szCs w:val="24"/>
        </w:rPr>
        <w:t xml:space="preserve"> </w:t>
      </w:r>
      <w:r w:rsidRPr="004A1698">
        <w:t xml:space="preserve">(se hai il libro, </w:t>
      </w:r>
      <w:r w:rsidR="00E97C71" w:rsidRPr="004A1698">
        <w:t>studia le guerre puniche</w:t>
      </w:r>
      <w:r w:rsidR="001A4B01">
        <w:t>: pagg.64 e 65</w:t>
      </w:r>
      <w:r w:rsidR="00E97C71" w:rsidRPr="004A1698">
        <w:t>)</w:t>
      </w:r>
      <w:r w:rsidR="001A4B01">
        <w:t>.</w:t>
      </w:r>
    </w:p>
    <w:p w:rsidR="001A4B01" w:rsidRPr="001A4B01" w:rsidRDefault="001A4B01" w:rsidP="001A4B01">
      <w:pPr>
        <w:pStyle w:val="Paragrafoelenco"/>
        <w:spacing w:after="0" w:line="240" w:lineRule="auto"/>
        <w:ind w:left="284"/>
        <w:jc w:val="both"/>
        <w:rPr>
          <w:b/>
          <w:color w:val="FF0000"/>
          <w:sz w:val="16"/>
          <w:szCs w:val="16"/>
        </w:rPr>
      </w:pPr>
    </w:p>
    <w:p w:rsidR="0087706D" w:rsidRDefault="0087706D" w:rsidP="001A4B01">
      <w:pPr>
        <w:spacing w:after="0" w:line="240" w:lineRule="auto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GEOGRAFIA</w:t>
      </w:r>
    </w:p>
    <w:p w:rsidR="00E97C71" w:rsidRDefault="00E97C71" w:rsidP="001A4B01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36596F">
        <w:rPr>
          <w:b/>
          <w:color w:val="FF0000"/>
          <w:sz w:val="24"/>
          <w:szCs w:val="24"/>
        </w:rPr>
        <w:t>Lett</w:t>
      </w:r>
      <w:r w:rsidRPr="00E97C71">
        <w:rPr>
          <w:b/>
          <w:color w:val="FF0000"/>
          <w:sz w:val="24"/>
          <w:szCs w:val="24"/>
        </w:rPr>
        <w:t>ura</w:t>
      </w:r>
      <w:r w:rsidR="00E075FA">
        <w:rPr>
          <w:b/>
          <w:color w:val="FF0000"/>
          <w:sz w:val="24"/>
          <w:szCs w:val="24"/>
        </w:rPr>
        <w:t xml:space="preserve"> di una cartina</w:t>
      </w:r>
      <w:r w:rsidRPr="00E97C71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 xml:space="preserve">deduzione </w:t>
      </w:r>
      <w:r w:rsidR="00E075FA">
        <w:rPr>
          <w:b/>
          <w:color w:val="FF0000"/>
          <w:sz w:val="24"/>
          <w:szCs w:val="24"/>
        </w:rPr>
        <w:t xml:space="preserve">logica </w:t>
      </w:r>
      <w:r>
        <w:rPr>
          <w:b/>
          <w:color w:val="FF0000"/>
          <w:sz w:val="24"/>
          <w:szCs w:val="24"/>
        </w:rPr>
        <w:t xml:space="preserve">ed </w:t>
      </w:r>
      <w:r w:rsidRPr="00E97C71">
        <w:rPr>
          <w:b/>
          <w:color w:val="FF0000"/>
          <w:sz w:val="24"/>
          <w:szCs w:val="24"/>
        </w:rPr>
        <w:t xml:space="preserve">esposizione </w:t>
      </w:r>
      <w:r w:rsidR="001A4B01">
        <w:rPr>
          <w:b/>
          <w:color w:val="FF0000"/>
          <w:sz w:val="24"/>
          <w:szCs w:val="24"/>
        </w:rPr>
        <w:t xml:space="preserve">orale </w:t>
      </w:r>
      <w:r w:rsidRPr="004A1698">
        <w:t>(se hai il libro, studia la regione Toscana, s</w:t>
      </w:r>
      <w:r w:rsidR="00035BBE" w:rsidRPr="004A1698">
        <w:t>chematizzan</w:t>
      </w:r>
      <w:r w:rsidRPr="004A1698">
        <w:t xml:space="preserve">do </w:t>
      </w:r>
      <w:r w:rsidR="00035BBE" w:rsidRPr="004A1698">
        <w:t xml:space="preserve">per iscritto </w:t>
      </w:r>
      <w:r w:rsidRPr="004A1698">
        <w:t>-come hai ormai ben compreso</w:t>
      </w:r>
      <w:r w:rsidR="0036596F" w:rsidRPr="004A1698">
        <w:t>, dall</w:t>
      </w:r>
      <w:r w:rsidR="00E075FA">
        <w:t>’analisi</w:t>
      </w:r>
      <w:r w:rsidR="0036596F" w:rsidRPr="004A1698">
        <w:t xml:space="preserve"> della cartina-,</w:t>
      </w:r>
      <w:r w:rsidRPr="004A1698">
        <w:t xml:space="preserve"> l’</w:t>
      </w:r>
      <w:r w:rsidR="00035BBE" w:rsidRPr="004A1698">
        <w:t>aspetto fisico</w:t>
      </w:r>
      <w:r w:rsidRPr="004A1698">
        <w:t xml:space="preserve"> e politico del territorio preso in esame</w:t>
      </w:r>
      <w:r w:rsidR="006166A6" w:rsidRPr="004A1698">
        <w:t>, quindi riesponi</w:t>
      </w:r>
      <w:r w:rsidR="00035BBE" w:rsidRPr="004A1698">
        <w:t xml:space="preserve"> a voce</w:t>
      </w:r>
      <w:r w:rsidRPr="004A1698">
        <w:t>)</w:t>
      </w:r>
      <w:r w:rsidR="00035BBE" w:rsidRPr="004A1698">
        <w:t>. Ripassa</w:t>
      </w:r>
      <w:r w:rsidR="00037EC9">
        <w:t>/impara a memoria</w:t>
      </w:r>
      <w:r w:rsidR="00035BBE" w:rsidRPr="004A1698">
        <w:t xml:space="preserve"> tutti i capoluoghi e le province delle regioni</w:t>
      </w:r>
      <w:r w:rsidR="004A1698" w:rsidRPr="004A1698">
        <w:t>,</w:t>
      </w:r>
      <w:r w:rsidR="00035BBE" w:rsidRPr="004A1698">
        <w:t xml:space="preserve"> sin qui studiate.</w:t>
      </w:r>
    </w:p>
    <w:p w:rsidR="001A4B01" w:rsidRPr="001A4B01" w:rsidRDefault="001A4B01" w:rsidP="001A4B01">
      <w:pPr>
        <w:pStyle w:val="Paragrafoelenco"/>
        <w:spacing w:after="0" w:line="240" w:lineRule="auto"/>
        <w:ind w:left="284"/>
        <w:jc w:val="both"/>
        <w:rPr>
          <w:sz w:val="16"/>
          <w:szCs w:val="16"/>
        </w:rPr>
      </w:pPr>
    </w:p>
    <w:p w:rsidR="0087706D" w:rsidRPr="0087706D" w:rsidRDefault="0087706D" w:rsidP="001A4B01">
      <w:pPr>
        <w:spacing w:after="0" w:line="240" w:lineRule="auto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SCIENZE</w:t>
      </w:r>
    </w:p>
    <w:p w:rsidR="006166A6" w:rsidRDefault="00E97C71" w:rsidP="001A4B01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6166A6">
        <w:rPr>
          <w:b/>
          <w:color w:val="FF0000"/>
          <w:sz w:val="24"/>
          <w:szCs w:val="24"/>
        </w:rPr>
        <w:t>Lettura, comprensione</w:t>
      </w:r>
      <w:r w:rsidR="00E075FA">
        <w:rPr>
          <w:b/>
          <w:color w:val="FF0000"/>
          <w:sz w:val="24"/>
          <w:szCs w:val="24"/>
        </w:rPr>
        <w:t>, ricavo schema logico</w:t>
      </w:r>
      <w:r w:rsidRPr="006166A6">
        <w:rPr>
          <w:b/>
          <w:color w:val="FF0000"/>
          <w:sz w:val="24"/>
          <w:szCs w:val="24"/>
        </w:rPr>
        <w:t xml:space="preserve"> e riesposizione</w:t>
      </w:r>
      <w:r w:rsidR="001A4B01">
        <w:rPr>
          <w:b/>
          <w:color w:val="FF0000"/>
          <w:sz w:val="24"/>
          <w:szCs w:val="24"/>
        </w:rPr>
        <w:t xml:space="preserve"> orale</w:t>
      </w:r>
      <w:r w:rsidRPr="006166A6">
        <w:rPr>
          <w:b/>
          <w:color w:val="FF0000"/>
          <w:sz w:val="24"/>
          <w:szCs w:val="24"/>
        </w:rPr>
        <w:t xml:space="preserve"> </w:t>
      </w:r>
      <w:r w:rsidRPr="004A1698">
        <w:t>(se hai il libro, studia</w:t>
      </w:r>
      <w:r w:rsidR="00035BBE" w:rsidRPr="004A1698">
        <w:t xml:space="preserve"> </w:t>
      </w:r>
      <w:r w:rsidR="001A4B01">
        <w:t>il gusto e l’olfatto pag. 36</w:t>
      </w:r>
      <w:r w:rsidRPr="004A1698">
        <w:t xml:space="preserve">, </w:t>
      </w:r>
      <w:r w:rsidR="004A1698" w:rsidRPr="004A1698">
        <w:t>ricavan</w:t>
      </w:r>
      <w:r w:rsidRPr="004A1698">
        <w:t xml:space="preserve">do </w:t>
      </w:r>
      <w:r w:rsidR="004A1698" w:rsidRPr="004A1698">
        <w:t xml:space="preserve">dalla lettura </w:t>
      </w:r>
      <w:r w:rsidR="006166A6" w:rsidRPr="004A1698">
        <w:t>-</w:t>
      </w:r>
      <w:r w:rsidR="00035BBE" w:rsidRPr="004A1698">
        <w:t>in autonomia</w:t>
      </w:r>
      <w:r w:rsidR="006166A6" w:rsidRPr="004A1698">
        <w:t>-</w:t>
      </w:r>
      <w:r w:rsidR="00035BBE" w:rsidRPr="004A1698">
        <w:t xml:space="preserve"> lo </w:t>
      </w:r>
      <w:r w:rsidR="006166A6" w:rsidRPr="004A1698">
        <w:t>schema logico</w:t>
      </w:r>
      <w:r w:rsidR="00035BBE" w:rsidRPr="004A1698">
        <w:t>)</w:t>
      </w:r>
      <w:r w:rsidR="001A4B01">
        <w:t>.</w:t>
      </w:r>
    </w:p>
    <w:p w:rsidR="003A14D1" w:rsidRDefault="003A14D1" w:rsidP="003A14D1">
      <w:pPr>
        <w:pStyle w:val="Paragrafoelenco"/>
        <w:spacing w:after="0" w:line="240" w:lineRule="auto"/>
        <w:ind w:left="0"/>
        <w:jc w:val="both"/>
        <w:rPr>
          <w:rFonts w:ascii="Freestyle Script" w:hAnsi="Freestyle Script"/>
          <w:noProof/>
          <w:lang w:eastAsia="it-IT"/>
        </w:rPr>
      </w:pPr>
      <w:r w:rsidRPr="00402B6E">
        <w:rPr>
          <w:rFonts w:ascii="Freestyle Script" w:hAnsi="Freestyle Script"/>
          <w:noProof/>
          <w:lang w:eastAsia="it-IT"/>
        </w:rPr>
        <w:lastRenderedPageBreak/>
        <w:drawing>
          <wp:anchor distT="0" distB="0" distL="114300" distR="114300" simplePos="0" relativeHeight="251668480" behindDoc="0" locked="0" layoutInCell="1" allowOverlap="1" wp14:anchorId="694ED9F3" wp14:editId="110C281B">
            <wp:simplePos x="0" y="0"/>
            <wp:positionH relativeFrom="column">
              <wp:posOffset>5398770</wp:posOffset>
            </wp:positionH>
            <wp:positionV relativeFrom="paragraph">
              <wp:posOffset>226060</wp:posOffset>
            </wp:positionV>
            <wp:extent cx="679602" cy="736180"/>
            <wp:effectExtent l="0" t="0" r="6350" b="698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02" cy="73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4D1">
        <w:rPr>
          <w:color w:val="00B050"/>
          <w:sz w:val="24"/>
          <w:szCs w:val="24"/>
        </w:rPr>
        <w:t xml:space="preserve">Questa </w:t>
      </w:r>
      <w:proofErr w:type="gramStart"/>
      <w:r w:rsidRPr="003A14D1">
        <w:rPr>
          <w:color w:val="00B050"/>
          <w:sz w:val="24"/>
          <w:szCs w:val="24"/>
        </w:rPr>
        <w:t>modalità</w:t>
      </w:r>
      <w:proofErr w:type="gramEnd"/>
      <w:r w:rsidRPr="003A14D1">
        <w:rPr>
          <w:color w:val="00B050"/>
          <w:sz w:val="24"/>
          <w:szCs w:val="24"/>
        </w:rPr>
        <w:t xml:space="preserve"> di didattica a distanza, prendila come un’opportunità per sviluppare ulteriormente</w:t>
      </w:r>
      <w:r>
        <w:rPr>
          <w:color w:val="00B050"/>
          <w:sz w:val="24"/>
          <w:szCs w:val="24"/>
        </w:rPr>
        <w:t xml:space="preserve">, e al meglio, </w:t>
      </w:r>
      <w:r w:rsidRPr="003A14D1">
        <w:rPr>
          <w:color w:val="00B050"/>
          <w:sz w:val="24"/>
          <w:szCs w:val="24"/>
        </w:rPr>
        <w:t>le capacità di autonomia e responsabilità</w:t>
      </w:r>
      <w:r>
        <w:rPr>
          <w:color w:val="00B050"/>
          <w:sz w:val="24"/>
          <w:szCs w:val="24"/>
        </w:rPr>
        <w:t xml:space="preserve"> nei confronti dello studio.</w:t>
      </w:r>
      <w:r w:rsidRPr="003A14D1">
        <w:rPr>
          <w:rFonts w:ascii="Freestyle Script" w:hAnsi="Freestyle Script"/>
          <w:noProof/>
          <w:lang w:eastAsia="it-IT"/>
        </w:rPr>
        <w:t xml:space="preserve"> </w:t>
      </w:r>
    </w:p>
    <w:p w:rsidR="00DB538D" w:rsidRDefault="00DB538D" w:rsidP="003A14D1">
      <w:pPr>
        <w:pStyle w:val="Paragrafoelenco"/>
        <w:spacing w:after="0" w:line="240" w:lineRule="auto"/>
        <w:ind w:left="0"/>
        <w:jc w:val="both"/>
        <w:rPr>
          <w:rFonts w:ascii="Freestyle Script" w:hAnsi="Freestyle Script"/>
          <w:noProof/>
          <w:lang w:eastAsia="it-IT"/>
        </w:rPr>
      </w:pPr>
    </w:p>
    <w:p w:rsidR="00DB538D" w:rsidRDefault="00DB538D" w:rsidP="003A14D1">
      <w:pPr>
        <w:pStyle w:val="Paragrafoelenco"/>
        <w:spacing w:after="0" w:line="240" w:lineRule="auto"/>
        <w:ind w:left="0"/>
        <w:jc w:val="both"/>
        <w:rPr>
          <w:rFonts w:ascii="Freestyle Script" w:hAnsi="Freestyle Script"/>
          <w:noProof/>
          <w:lang w:eastAsia="it-IT"/>
        </w:rPr>
      </w:pPr>
    </w:p>
    <w:p w:rsidR="00DB538D" w:rsidRDefault="00DB538D" w:rsidP="003A14D1">
      <w:pPr>
        <w:pStyle w:val="Paragrafoelenco"/>
        <w:spacing w:after="0" w:line="240" w:lineRule="auto"/>
        <w:ind w:left="0"/>
        <w:jc w:val="both"/>
        <w:rPr>
          <w:rFonts w:ascii="Freestyle Script" w:hAnsi="Freestyle Script"/>
          <w:noProof/>
          <w:lang w:eastAsia="it-IT"/>
        </w:rPr>
      </w:pPr>
    </w:p>
    <w:p w:rsidR="00DB538D" w:rsidRDefault="00DB538D" w:rsidP="003A14D1">
      <w:pPr>
        <w:pStyle w:val="Paragrafoelenco"/>
        <w:spacing w:after="0" w:line="240" w:lineRule="auto"/>
        <w:ind w:left="0"/>
        <w:jc w:val="both"/>
        <w:rPr>
          <w:rFonts w:ascii="Freestyle Script" w:hAnsi="Freestyle Script"/>
          <w:noProof/>
          <w:lang w:eastAsia="it-IT"/>
        </w:rPr>
      </w:pPr>
    </w:p>
    <w:p w:rsidR="00DB538D" w:rsidRDefault="00DB538D">
      <w:pPr>
        <w:rPr>
          <w:rFonts w:ascii="Freestyle Script" w:hAnsi="Freestyle Script"/>
          <w:noProof/>
          <w:lang w:eastAsia="it-IT"/>
        </w:rPr>
      </w:pPr>
      <w:r>
        <w:rPr>
          <w:rFonts w:ascii="Freestyle Script" w:hAnsi="Freestyle Script"/>
          <w:noProof/>
          <w:lang w:eastAsia="it-IT"/>
        </w:rPr>
        <w:br w:type="page"/>
      </w:r>
    </w:p>
    <w:p w:rsidR="00DB538D" w:rsidRDefault="00DB538D" w:rsidP="00DB5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MATEMATICA</w:t>
      </w:r>
    </w:p>
    <w:p w:rsidR="00DB538D" w:rsidRDefault="00DB538D" w:rsidP="00DB5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B538D" w:rsidRPr="00125089" w:rsidRDefault="00DB538D" w:rsidP="00DB5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508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Lunedì: </w:t>
      </w:r>
      <w:proofErr w:type="gramStart"/>
      <w:r w:rsidRPr="0012508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sussidiario pagina 129</w:t>
      </w:r>
      <w:proofErr w:type="gramEnd"/>
      <w:r w:rsidRPr="0012508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 pagina 122 n. 4.</w:t>
      </w:r>
    </w:p>
    <w:p w:rsidR="00DB538D" w:rsidRPr="00125089" w:rsidRDefault="00DB538D" w:rsidP="00DB5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508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Martedì: sussidiario pag.130.</w:t>
      </w:r>
    </w:p>
    <w:p w:rsidR="00DB538D" w:rsidRPr="00125089" w:rsidRDefault="00DB538D" w:rsidP="00DB5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508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Mercoledì: sussidiario pag.112 n.4; pag.123 n.5.</w:t>
      </w:r>
    </w:p>
    <w:p w:rsidR="00DB538D" w:rsidRPr="00125089" w:rsidRDefault="00DB538D" w:rsidP="00DB5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508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Giovedì: sussidiario pag. 47 n.3 D-G.</w:t>
      </w:r>
    </w:p>
    <w:p w:rsidR="00DB538D" w:rsidRPr="00125089" w:rsidRDefault="00DB538D" w:rsidP="00DB5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508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Venerdì: sussidiario pag. 36 n. 3 C- D.</w:t>
      </w:r>
    </w:p>
    <w:p w:rsidR="00DB538D" w:rsidRDefault="00DB538D" w:rsidP="00DB5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508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Tutti i giorni: disegnare e colorare una cornicetta a piacere che </w:t>
      </w:r>
      <w:proofErr w:type="gramStart"/>
      <w:r w:rsidRPr="0012508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venga</w:t>
      </w:r>
      <w:proofErr w:type="gramEnd"/>
      <w:r w:rsidRPr="0012508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ripetuta per circa mezza pagina di quaderno e  disegnare un cerchio con il compasso con il raggio di 3 cm, con relativo raggio e diametro.</w:t>
      </w:r>
    </w:p>
    <w:p w:rsidR="00DB538D" w:rsidRDefault="00DB538D" w:rsidP="00DB5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B538D" w:rsidRDefault="00DB538D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br w:type="page"/>
      </w:r>
    </w:p>
    <w:p w:rsidR="00DB538D" w:rsidRDefault="00DB538D" w:rsidP="00DB5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Classe V B, plesso Luigi Novelli</w:t>
      </w:r>
    </w:p>
    <w:p w:rsidR="00DB538D" w:rsidRDefault="00DB538D" w:rsidP="00DB538D">
      <w:pPr>
        <w:spacing w:line="360" w:lineRule="auto"/>
        <w:rPr>
          <w:sz w:val="28"/>
          <w:szCs w:val="28"/>
        </w:rPr>
      </w:pPr>
    </w:p>
    <w:p w:rsidR="00DB538D" w:rsidRDefault="00DB538D" w:rsidP="00DB53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Compiti di Inglese, come da circolare "</w:t>
      </w:r>
      <w:proofErr w:type="gramStart"/>
      <w:r>
        <w:rPr>
          <w:sz w:val="28"/>
          <w:szCs w:val="28"/>
        </w:rPr>
        <w:t>Modalità</w:t>
      </w:r>
      <w:proofErr w:type="gramEnd"/>
      <w:r>
        <w:rPr>
          <w:sz w:val="28"/>
          <w:szCs w:val="28"/>
        </w:rPr>
        <w:t xml:space="preserve"> di didattica a distanza"</w:t>
      </w:r>
    </w:p>
    <w:p w:rsidR="00DB538D" w:rsidRDefault="00DB538D" w:rsidP="00DB538D">
      <w:pPr>
        <w:spacing w:line="360" w:lineRule="auto"/>
        <w:rPr>
          <w:sz w:val="28"/>
          <w:szCs w:val="28"/>
        </w:rPr>
      </w:pPr>
    </w:p>
    <w:p w:rsidR="00DB538D" w:rsidRDefault="00DB538D" w:rsidP="00DB538D">
      <w:pPr>
        <w:spacing w:line="360" w:lineRule="auto"/>
      </w:pPr>
      <w:proofErr w:type="gramStart"/>
      <w:r>
        <w:rPr>
          <w:sz w:val="28"/>
          <w:szCs w:val="28"/>
        </w:rPr>
        <w:t xml:space="preserve">Esercitazione orale e scritta nell'uso delle espressioni apprese nell'ultima unità di lavoro e precisamente </w:t>
      </w:r>
      <w:r>
        <w:rPr>
          <w:sz w:val="32"/>
          <w:szCs w:val="32"/>
        </w:rPr>
        <w:t>unità n° 3, “</w:t>
      </w:r>
      <w:proofErr w:type="spellStart"/>
      <w:r>
        <w:rPr>
          <w:sz w:val="32"/>
          <w:szCs w:val="32"/>
        </w:rPr>
        <w:t>Daily</w:t>
      </w:r>
      <w:proofErr w:type="spellEnd"/>
      <w:r>
        <w:rPr>
          <w:sz w:val="32"/>
          <w:szCs w:val="32"/>
        </w:rPr>
        <w:t xml:space="preserve"> routine”.</w:t>
      </w:r>
      <w:proofErr w:type="gramEnd"/>
    </w:p>
    <w:p w:rsidR="00DB538D" w:rsidRDefault="00DB538D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br w:type="page"/>
      </w:r>
    </w:p>
    <w:p w:rsidR="00DB538D" w:rsidRPr="00A703E6" w:rsidRDefault="00DB538D" w:rsidP="00DB538D">
      <w:pPr>
        <w:rPr>
          <w:rFonts w:ascii="Times New Roman" w:hAnsi="Times New Roman" w:cs="Times New Roman"/>
          <w:sz w:val="40"/>
          <w:szCs w:val="40"/>
        </w:rPr>
      </w:pPr>
      <w:r w:rsidRPr="00A703E6">
        <w:rPr>
          <w:rFonts w:ascii="Times New Roman" w:hAnsi="Times New Roman" w:cs="Times New Roman"/>
          <w:sz w:val="40"/>
          <w:szCs w:val="40"/>
        </w:rPr>
        <w:t xml:space="preserve">Religione cattolica: classe </w:t>
      </w:r>
      <w:r>
        <w:rPr>
          <w:rFonts w:ascii="Times New Roman" w:hAnsi="Times New Roman" w:cs="Times New Roman"/>
          <w:sz w:val="40"/>
          <w:szCs w:val="40"/>
        </w:rPr>
        <w:t>5B</w:t>
      </w:r>
    </w:p>
    <w:p w:rsidR="00DB538D" w:rsidRPr="002E07C0" w:rsidRDefault="00DB538D" w:rsidP="00DB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Scrivi su di un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foglio e spiega cosa vuol dire che ogni persona deve costruire ponti e non muri.</w:t>
      </w:r>
    </w:p>
    <w:p w:rsidR="00DB538D" w:rsidRPr="00125089" w:rsidRDefault="00DB538D" w:rsidP="00DB5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DB538D" w:rsidRPr="00125089" w:rsidRDefault="00DB538D" w:rsidP="00DB5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508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DB538D" w:rsidRPr="003A14D1" w:rsidRDefault="00DB538D" w:rsidP="003A14D1">
      <w:pPr>
        <w:pStyle w:val="Paragrafoelenco"/>
        <w:spacing w:after="0" w:line="240" w:lineRule="auto"/>
        <w:ind w:left="0"/>
        <w:jc w:val="both"/>
        <w:rPr>
          <w:color w:val="00B050"/>
        </w:rPr>
      </w:pPr>
    </w:p>
    <w:sectPr w:rsidR="00DB538D" w:rsidRPr="003A14D1" w:rsidSect="004A169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7406"/>
    <w:multiLevelType w:val="hybridMultilevel"/>
    <w:tmpl w:val="97CAA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671"/>
    <w:multiLevelType w:val="hybridMultilevel"/>
    <w:tmpl w:val="1278D166"/>
    <w:lvl w:ilvl="0" w:tplc="F1EC708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253C18"/>
    <w:multiLevelType w:val="hybridMultilevel"/>
    <w:tmpl w:val="099AC57C"/>
    <w:lvl w:ilvl="0" w:tplc="ABB238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18560F"/>
    <w:multiLevelType w:val="hybridMultilevel"/>
    <w:tmpl w:val="05E0CD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722EF"/>
    <w:multiLevelType w:val="hybridMultilevel"/>
    <w:tmpl w:val="E57A15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A1D23"/>
    <w:multiLevelType w:val="hybridMultilevel"/>
    <w:tmpl w:val="E4E81E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84"/>
    <w:rsid w:val="00035BBE"/>
    <w:rsid w:val="00037EC9"/>
    <w:rsid w:val="00096F48"/>
    <w:rsid w:val="000D0F21"/>
    <w:rsid w:val="001A4B01"/>
    <w:rsid w:val="0036596F"/>
    <w:rsid w:val="003A14D1"/>
    <w:rsid w:val="0042357E"/>
    <w:rsid w:val="004A1698"/>
    <w:rsid w:val="005B4B05"/>
    <w:rsid w:val="005F090B"/>
    <w:rsid w:val="006166A6"/>
    <w:rsid w:val="006928D9"/>
    <w:rsid w:val="0071286D"/>
    <w:rsid w:val="00861554"/>
    <w:rsid w:val="0087706D"/>
    <w:rsid w:val="00A31A2A"/>
    <w:rsid w:val="00A31C8B"/>
    <w:rsid w:val="00A80E72"/>
    <w:rsid w:val="00AD4448"/>
    <w:rsid w:val="00BC1184"/>
    <w:rsid w:val="00BC3994"/>
    <w:rsid w:val="00BD3863"/>
    <w:rsid w:val="00DB538D"/>
    <w:rsid w:val="00DD0747"/>
    <w:rsid w:val="00E075FA"/>
    <w:rsid w:val="00E97C71"/>
    <w:rsid w:val="00F767FC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5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67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5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6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ormediscu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Loru</cp:lastModifiedBy>
  <cp:revision>2</cp:revision>
  <dcterms:created xsi:type="dcterms:W3CDTF">2020-03-09T17:04:00Z</dcterms:created>
  <dcterms:modified xsi:type="dcterms:W3CDTF">2020-03-09T17:04:00Z</dcterms:modified>
</cp:coreProperties>
</file>